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77F" w:rsidRPr="00D52764" w:rsidRDefault="00B00FD2" w:rsidP="003B2356">
      <w:pPr>
        <w:shd w:val="clear" w:color="auto" w:fill="FFFFFF"/>
        <w:spacing w:after="75" w:line="240" w:lineRule="auto"/>
        <w:rPr>
          <w:rFonts w:ascii="Times New Roman" w:eastAsia="Times New Roman" w:hAnsi="Times New Roman" w:cs="Times New Roman"/>
          <w:b/>
          <w:bCs/>
          <w:color w:val="233B75"/>
          <w:sz w:val="18"/>
          <w:szCs w:val="18"/>
          <w:lang w:eastAsia="tr-TR"/>
        </w:rPr>
      </w:pPr>
      <w:bookmarkStart w:id="0" w:name="_GoBack"/>
      <w:bookmarkEnd w:id="0"/>
      <w:r w:rsidRPr="00D52764">
        <w:rPr>
          <w:rFonts w:ascii="Times New Roman" w:eastAsia="Times New Roman" w:hAnsi="Times New Roman" w:cs="Times New Roman"/>
          <w:b/>
          <w:bCs/>
          <w:color w:val="233B75"/>
          <w:sz w:val="18"/>
          <w:szCs w:val="18"/>
          <w:lang w:eastAsia="tr-TR"/>
        </w:rPr>
        <w:t xml:space="preserve">Arsa </w:t>
      </w:r>
      <w:r w:rsidR="00CA177F" w:rsidRPr="00D52764">
        <w:rPr>
          <w:rFonts w:ascii="Times New Roman" w:eastAsia="Times New Roman" w:hAnsi="Times New Roman" w:cs="Times New Roman"/>
          <w:b/>
          <w:bCs/>
          <w:color w:val="233B75"/>
          <w:sz w:val="18"/>
          <w:szCs w:val="18"/>
          <w:lang w:eastAsia="tr-TR"/>
        </w:rPr>
        <w:t>Satış İhale İlanı</w:t>
      </w:r>
    </w:p>
    <w:p w:rsidR="00CA177F" w:rsidRPr="00D52764" w:rsidRDefault="00CA177F" w:rsidP="00EB6EAB">
      <w:pPr>
        <w:shd w:val="clear" w:color="auto" w:fill="FFFFFF"/>
        <w:spacing w:after="150" w:line="240" w:lineRule="auto"/>
        <w:jc w:val="center"/>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b/>
          <w:bCs/>
          <w:color w:val="333333"/>
          <w:sz w:val="18"/>
          <w:szCs w:val="18"/>
          <w:lang w:eastAsia="tr-TR"/>
        </w:rPr>
        <w:t>YENİŞEHİR BELEDİYE BAŞKANLIĞINDAN</w:t>
      </w:r>
      <w:r w:rsidRPr="00D52764">
        <w:rPr>
          <w:rFonts w:ascii="Times New Roman" w:eastAsia="Times New Roman" w:hAnsi="Times New Roman" w:cs="Times New Roman"/>
          <w:b/>
          <w:bCs/>
          <w:color w:val="333333"/>
          <w:sz w:val="18"/>
          <w:szCs w:val="18"/>
          <w:lang w:eastAsia="tr-TR"/>
        </w:rPr>
        <w:br/>
        <w:t>SATIŞ İLANI</w:t>
      </w:r>
    </w:p>
    <w:p w:rsidR="00CA177F" w:rsidRPr="00D52764" w:rsidRDefault="0099003D" w:rsidP="0099003D">
      <w:pPr>
        <w:shd w:val="clear" w:color="auto" w:fill="FFFFFF"/>
        <w:spacing w:after="150" w:line="240" w:lineRule="auto"/>
        <w:jc w:val="both"/>
        <w:rPr>
          <w:rFonts w:ascii="Times New Roman" w:eastAsia="Times New Roman" w:hAnsi="Times New Roman" w:cs="Times New Roman"/>
          <w:b/>
          <w:bCs/>
          <w:color w:val="333333"/>
          <w:sz w:val="18"/>
          <w:szCs w:val="18"/>
          <w:u w:val="single"/>
          <w:lang w:eastAsia="tr-TR"/>
        </w:rPr>
      </w:pPr>
      <w:r w:rsidRPr="00D52764">
        <w:rPr>
          <w:rFonts w:ascii="Times New Roman" w:eastAsia="Times New Roman" w:hAnsi="Times New Roman" w:cs="Times New Roman"/>
          <w:b/>
          <w:bCs/>
          <w:color w:val="333333"/>
          <w:sz w:val="18"/>
          <w:szCs w:val="18"/>
          <w:u w:val="single"/>
          <w:lang w:eastAsia="tr-TR"/>
        </w:rPr>
        <w:t xml:space="preserve">1-  </w:t>
      </w:r>
      <w:r w:rsidR="00CA177F" w:rsidRPr="00D52764">
        <w:rPr>
          <w:rFonts w:ascii="Times New Roman" w:eastAsia="Times New Roman" w:hAnsi="Times New Roman" w:cs="Times New Roman"/>
          <w:b/>
          <w:bCs/>
          <w:color w:val="333333"/>
          <w:sz w:val="18"/>
          <w:szCs w:val="18"/>
          <w:u w:val="single"/>
          <w:lang w:eastAsia="tr-TR"/>
        </w:rPr>
        <w:t xml:space="preserve">İhale Konusu İşin Niteliği Yeri </w:t>
      </w:r>
      <w:r w:rsidR="00EB6EAB" w:rsidRPr="00D52764">
        <w:rPr>
          <w:rFonts w:ascii="Times New Roman" w:eastAsia="Times New Roman" w:hAnsi="Times New Roman" w:cs="Times New Roman"/>
          <w:b/>
          <w:bCs/>
          <w:color w:val="333333"/>
          <w:sz w:val="18"/>
          <w:szCs w:val="18"/>
          <w:u w:val="single"/>
          <w:lang w:eastAsia="tr-TR"/>
        </w:rPr>
        <w:t>v</w:t>
      </w:r>
      <w:r w:rsidR="00CA177F" w:rsidRPr="00D52764">
        <w:rPr>
          <w:rFonts w:ascii="Times New Roman" w:eastAsia="Times New Roman" w:hAnsi="Times New Roman" w:cs="Times New Roman"/>
          <w:b/>
          <w:bCs/>
          <w:color w:val="333333"/>
          <w:sz w:val="18"/>
          <w:szCs w:val="18"/>
          <w:u w:val="single"/>
          <w:lang w:eastAsia="tr-TR"/>
        </w:rPr>
        <w:t>e Miktarı</w:t>
      </w:r>
    </w:p>
    <w:p w:rsidR="00A365EA" w:rsidRPr="00D52764" w:rsidRDefault="00A365EA" w:rsidP="00A365EA">
      <w:pPr>
        <w:spacing w:after="0"/>
        <w:ind w:firstLine="708"/>
        <w:jc w:val="both"/>
        <w:rPr>
          <w:rFonts w:ascii="Times New Roman" w:eastAsia="Calibri" w:hAnsi="Times New Roman" w:cs="Times New Roman"/>
          <w:sz w:val="18"/>
          <w:szCs w:val="18"/>
        </w:rPr>
      </w:pPr>
      <w:r w:rsidRPr="00D52764">
        <w:rPr>
          <w:rFonts w:ascii="Times New Roman" w:eastAsia="Calibri" w:hAnsi="Times New Roman" w:cs="Times New Roman"/>
          <w:sz w:val="18"/>
          <w:szCs w:val="18"/>
        </w:rPr>
        <w:t xml:space="preserve">Diyarbakır </w:t>
      </w:r>
      <w:r w:rsidRPr="00D52764">
        <w:rPr>
          <w:rFonts w:ascii="Times New Roman" w:hAnsi="Times New Roman" w:cs="Times New Roman"/>
          <w:sz w:val="18"/>
          <w:szCs w:val="18"/>
        </w:rPr>
        <w:t>İli, Yenişehir İlçesi, Dokuzçeltik Mahallesi</w:t>
      </w:r>
      <w:r w:rsidRPr="00D52764">
        <w:rPr>
          <w:rFonts w:ascii="Times New Roman" w:eastAsia="Times New Roman" w:hAnsi="Times New Roman" w:cs="Times New Roman"/>
          <w:sz w:val="18"/>
          <w:szCs w:val="18"/>
          <w:lang w:eastAsia="tr-TR"/>
        </w:rPr>
        <w:t xml:space="preserve"> </w:t>
      </w:r>
      <w:r w:rsidRPr="00D52764">
        <w:rPr>
          <w:rFonts w:ascii="Times New Roman" w:hAnsi="Times New Roman" w:cs="Times New Roman"/>
          <w:sz w:val="18"/>
          <w:szCs w:val="18"/>
        </w:rPr>
        <w:t>30004 ada 2, 30004 ada 3, 30006 ada 2 ve 30007 ada 1 nolu parsellerde</w:t>
      </w:r>
      <w:r w:rsidRPr="00D52764">
        <w:rPr>
          <w:rFonts w:ascii="Times New Roman" w:eastAsia="Calibri" w:hAnsi="Times New Roman" w:cs="Times New Roman"/>
          <w:sz w:val="18"/>
          <w:szCs w:val="18"/>
        </w:rPr>
        <w:t xml:space="preserve"> bulunan toplam </w:t>
      </w:r>
      <w:r w:rsidRPr="00D52764">
        <w:rPr>
          <w:rFonts w:ascii="Times New Roman" w:eastAsia="Times New Roman" w:hAnsi="Times New Roman" w:cs="Times New Roman"/>
          <w:sz w:val="18"/>
          <w:szCs w:val="18"/>
          <w:lang w:eastAsia="tr-TR"/>
        </w:rPr>
        <w:t xml:space="preserve">49.878,72 </w:t>
      </w:r>
      <w:r w:rsidRPr="00D52764">
        <w:rPr>
          <w:rFonts w:ascii="Times New Roman" w:eastAsia="Calibri" w:hAnsi="Times New Roman" w:cs="Times New Roman"/>
          <w:sz w:val="18"/>
          <w:szCs w:val="18"/>
        </w:rPr>
        <w:t>m</w:t>
      </w:r>
      <w:r w:rsidRPr="00D52764">
        <w:rPr>
          <w:rFonts w:ascii="Times New Roman" w:eastAsia="Calibri" w:hAnsi="Times New Roman" w:cs="Times New Roman"/>
          <w:sz w:val="18"/>
          <w:szCs w:val="18"/>
          <w:vertAlign w:val="superscript"/>
        </w:rPr>
        <w:t>2</w:t>
      </w:r>
      <w:r w:rsidRPr="00D52764">
        <w:rPr>
          <w:rFonts w:ascii="Times New Roman" w:eastAsia="Calibri" w:hAnsi="Times New Roman" w:cs="Times New Roman"/>
          <w:sz w:val="18"/>
          <w:szCs w:val="18"/>
        </w:rPr>
        <w:t xml:space="preserve"> arsa 2886 sayılı Devlet İhale Kanunu’nun 35/a maddesine göre Kapalı Teklif Usulü ile ihaleye çıkarılmıştır. Taşınmazlara ait detaylar şöyledir: </w:t>
      </w:r>
    </w:p>
    <w:tbl>
      <w:tblPr>
        <w:tblStyle w:val="TabloKlavuzu1"/>
        <w:tblW w:w="9288" w:type="dxa"/>
        <w:jc w:val="center"/>
        <w:tblLook w:val="04A0" w:firstRow="1" w:lastRow="0" w:firstColumn="1" w:lastColumn="0" w:noHBand="0" w:noVBand="1"/>
      </w:tblPr>
      <w:tblGrid>
        <w:gridCol w:w="1944"/>
        <w:gridCol w:w="1561"/>
        <w:gridCol w:w="1278"/>
        <w:gridCol w:w="2400"/>
        <w:gridCol w:w="2105"/>
      </w:tblGrid>
      <w:tr w:rsidR="00AC2E38" w:rsidRPr="00D52764" w:rsidTr="00AC2E38">
        <w:trPr>
          <w:jc w:val="center"/>
        </w:trPr>
        <w:tc>
          <w:tcPr>
            <w:tcW w:w="1944" w:type="dxa"/>
            <w:vAlign w:val="center"/>
          </w:tcPr>
          <w:p w:rsidR="00AC2E38" w:rsidRPr="00D52764" w:rsidRDefault="00AC2E38" w:rsidP="00D409D8">
            <w:pPr>
              <w:jc w:val="center"/>
              <w:rPr>
                <w:rFonts w:ascii="Times New Roman" w:hAnsi="Times New Roman" w:cs="Times New Roman"/>
                <w:b/>
                <w:sz w:val="18"/>
                <w:szCs w:val="18"/>
              </w:rPr>
            </w:pPr>
            <w:r w:rsidRPr="00D52764">
              <w:rPr>
                <w:rFonts w:ascii="Times New Roman" w:hAnsi="Times New Roman" w:cs="Times New Roman"/>
                <w:b/>
                <w:sz w:val="18"/>
                <w:szCs w:val="18"/>
              </w:rPr>
              <w:t>Taşınmaz Bilgi</w:t>
            </w:r>
          </w:p>
        </w:tc>
        <w:tc>
          <w:tcPr>
            <w:tcW w:w="1561" w:type="dxa"/>
            <w:vAlign w:val="center"/>
          </w:tcPr>
          <w:p w:rsidR="00AC2E38" w:rsidRPr="00D52764" w:rsidRDefault="00AC2E38" w:rsidP="00D409D8">
            <w:pPr>
              <w:jc w:val="center"/>
              <w:rPr>
                <w:rFonts w:ascii="Times New Roman" w:hAnsi="Times New Roman" w:cs="Times New Roman"/>
                <w:b/>
                <w:sz w:val="18"/>
                <w:szCs w:val="18"/>
              </w:rPr>
            </w:pPr>
            <w:r w:rsidRPr="00D52764">
              <w:rPr>
                <w:rFonts w:ascii="Times New Roman" w:hAnsi="Times New Roman" w:cs="Times New Roman"/>
                <w:b/>
                <w:sz w:val="18"/>
                <w:szCs w:val="18"/>
              </w:rPr>
              <w:t>Alanı (m</w:t>
            </w:r>
            <w:r w:rsidRPr="00D52764">
              <w:rPr>
                <w:rFonts w:ascii="Times New Roman" w:hAnsi="Times New Roman" w:cs="Times New Roman"/>
                <w:b/>
                <w:sz w:val="18"/>
                <w:szCs w:val="18"/>
                <w:vertAlign w:val="superscript"/>
              </w:rPr>
              <w:t>2</w:t>
            </w:r>
            <w:r w:rsidRPr="00D52764">
              <w:rPr>
                <w:rFonts w:ascii="Times New Roman" w:hAnsi="Times New Roman" w:cs="Times New Roman"/>
                <w:b/>
                <w:sz w:val="18"/>
                <w:szCs w:val="18"/>
              </w:rPr>
              <w:t>)</w:t>
            </w:r>
          </w:p>
        </w:tc>
        <w:tc>
          <w:tcPr>
            <w:tcW w:w="1278" w:type="dxa"/>
            <w:vAlign w:val="center"/>
          </w:tcPr>
          <w:p w:rsidR="00AC2E38" w:rsidRPr="00D52764" w:rsidRDefault="00AC2E38" w:rsidP="00D409D8">
            <w:pPr>
              <w:jc w:val="center"/>
              <w:rPr>
                <w:rFonts w:ascii="Times New Roman" w:hAnsi="Times New Roman" w:cs="Times New Roman"/>
                <w:b/>
                <w:sz w:val="18"/>
                <w:szCs w:val="18"/>
              </w:rPr>
            </w:pPr>
            <w:r w:rsidRPr="00D52764">
              <w:rPr>
                <w:rFonts w:ascii="Times New Roman" w:hAnsi="Times New Roman" w:cs="Times New Roman"/>
                <w:b/>
                <w:sz w:val="18"/>
                <w:szCs w:val="18"/>
              </w:rPr>
              <w:t>Emsal</w:t>
            </w:r>
          </w:p>
        </w:tc>
        <w:tc>
          <w:tcPr>
            <w:tcW w:w="2400" w:type="dxa"/>
            <w:vAlign w:val="center"/>
          </w:tcPr>
          <w:p w:rsidR="00AC2E38" w:rsidRPr="00D52764" w:rsidRDefault="00AC2E38" w:rsidP="00D409D8">
            <w:pPr>
              <w:jc w:val="center"/>
              <w:rPr>
                <w:rFonts w:ascii="Times New Roman" w:hAnsi="Times New Roman" w:cs="Times New Roman"/>
                <w:b/>
                <w:sz w:val="18"/>
                <w:szCs w:val="18"/>
              </w:rPr>
            </w:pPr>
            <w:r w:rsidRPr="00D52764">
              <w:rPr>
                <w:rFonts w:ascii="Times New Roman" w:hAnsi="Times New Roman" w:cs="Times New Roman"/>
                <w:b/>
                <w:sz w:val="18"/>
                <w:szCs w:val="18"/>
              </w:rPr>
              <w:t>Fonksiyonu</w:t>
            </w:r>
          </w:p>
        </w:tc>
        <w:tc>
          <w:tcPr>
            <w:tcW w:w="2105" w:type="dxa"/>
          </w:tcPr>
          <w:p w:rsidR="00AC2E38" w:rsidRPr="00D52764" w:rsidRDefault="00AC2E38" w:rsidP="00D409D8">
            <w:pPr>
              <w:jc w:val="center"/>
              <w:rPr>
                <w:rFonts w:ascii="Times New Roman" w:hAnsi="Times New Roman" w:cs="Times New Roman"/>
                <w:b/>
                <w:sz w:val="18"/>
                <w:szCs w:val="18"/>
              </w:rPr>
            </w:pPr>
            <w:r>
              <w:rPr>
                <w:rFonts w:ascii="Times New Roman" w:hAnsi="Times New Roman" w:cs="Times New Roman"/>
                <w:b/>
                <w:sz w:val="18"/>
                <w:szCs w:val="18"/>
              </w:rPr>
              <w:t>Durumu</w:t>
            </w:r>
          </w:p>
        </w:tc>
      </w:tr>
      <w:tr w:rsidR="00AC2E38" w:rsidRPr="00D52764" w:rsidTr="00AC2E38">
        <w:trPr>
          <w:jc w:val="center"/>
        </w:trPr>
        <w:tc>
          <w:tcPr>
            <w:tcW w:w="1944" w:type="dxa"/>
            <w:vAlign w:val="center"/>
          </w:tcPr>
          <w:p w:rsidR="00AC2E38" w:rsidRPr="00D52764" w:rsidRDefault="002361B2" w:rsidP="00D409D8">
            <w:pPr>
              <w:jc w:val="center"/>
              <w:rPr>
                <w:rFonts w:ascii="Times New Roman" w:hAnsi="Times New Roman" w:cs="Times New Roman"/>
                <w:sz w:val="18"/>
                <w:szCs w:val="18"/>
              </w:rPr>
            </w:pPr>
            <w:r>
              <w:rPr>
                <w:rFonts w:ascii="Times New Roman" w:hAnsi="Times New Roman" w:cs="Times New Roman"/>
                <w:sz w:val="18"/>
                <w:szCs w:val="18"/>
              </w:rPr>
              <w:t>30</w:t>
            </w:r>
            <w:r w:rsidR="00AC2E38" w:rsidRPr="00D52764">
              <w:rPr>
                <w:rFonts w:ascii="Times New Roman" w:hAnsi="Times New Roman" w:cs="Times New Roman"/>
                <w:sz w:val="18"/>
                <w:szCs w:val="18"/>
              </w:rPr>
              <w:t>004 Ada / 3 Parsel</w:t>
            </w:r>
          </w:p>
        </w:tc>
        <w:tc>
          <w:tcPr>
            <w:tcW w:w="1561"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21.336,72</w:t>
            </w:r>
          </w:p>
        </w:tc>
        <w:tc>
          <w:tcPr>
            <w:tcW w:w="1278"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1.80</w:t>
            </w:r>
          </w:p>
        </w:tc>
        <w:tc>
          <w:tcPr>
            <w:tcW w:w="2400"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Konut</w:t>
            </w:r>
          </w:p>
        </w:tc>
        <w:tc>
          <w:tcPr>
            <w:tcW w:w="2105" w:type="dxa"/>
          </w:tcPr>
          <w:p w:rsidR="00AC2E38" w:rsidRPr="00D52764" w:rsidRDefault="00AC2E38" w:rsidP="00D409D8">
            <w:pPr>
              <w:jc w:val="center"/>
              <w:rPr>
                <w:rFonts w:ascii="Times New Roman" w:hAnsi="Times New Roman" w:cs="Times New Roman"/>
                <w:sz w:val="18"/>
                <w:szCs w:val="18"/>
              </w:rPr>
            </w:pPr>
            <w:r>
              <w:rPr>
                <w:rFonts w:ascii="Times New Roman" w:hAnsi="Times New Roman" w:cs="Times New Roman"/>
                <w:sz w:val="18"/>
                <w:szCs w:val="18"/>
              </w:rPr>
              <w:t>İşgalli</w:t>
            </w:r>
          </w:p>
        </w:tc>
      </w:tr>
      <w:tr w:rsidR="00AC2E38" w:rsidRPr="00D52764" w:rsidTr="00AC2E38">
        <w:trPr>
          <w:jc w:val="center"/>
        </w:trPr>
        <w:tc>
          <w:tcPr>
            <w:tcW w:w="1944" w:type="dxa"/>
            <w:vAlign w:val="center"/>
          </w:tcPr>
          <w:p w:rsidR="00AC2E38" w:rsidRPr="00D52764" w:rsidRDefault="002361B2" w:rsidP="00D409D8">
            <w:pPr>
              <w:jc w:val="center"/>
              <w:rPr>
                <w:rFonts w:ascii="Times New Roman" w:hAnsi="Times New Roman" w:cs="Times New Roman"/>
                <w:sz w:val="18"/>
                <w:szCs w:val="18"/>
              </w:rPr>
            </w:pPr>
            <w:r>
              <w:rPr>
                <w:rFonts w:ascii="Times New Roman" w:hAnsi="Times New Roman" w:cs="Times New Roman"/>
                <w:sz w:val="18"/>
                <w:szCs w:val="18"/>
              </w:rPr>
              <w:t>30</w:t>
            </w:r>
            <w:r w:rsidR="00AC2E38" w:rsidRPr="00D52764">
              <w:rPr>
                <w:rFonts w:ascii="Times New Roman" w:hAnsi="Times New Roman" w:cs="Times New Roman"/>
                <w:sz w:val="18"/>
                <w:szCs w:val="18"/>
              </w:rPr>
              <w:t>004 Ada / 2 Parsel</w:t>
            </w:r>
          </w:p>
        </w:tc>
        <w:tc>
          <w:tcPr>
            <w:tcW w:w="1561"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3.435,11</w:t>
            </w:r>
          </w:p>
        </w:tc>
        <w:tc>
          <w:tcPr>
            <w:tcW w:w="1278"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1.80</w:t>
            </w:r>
          </w:p>
        </w:tc>
        <w:tc>
          <w:tcPr>
            <w:tcW w:w="2400"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Konut</w:t>
            </w:r>
          </w:p>
        </w:tc>
        <w:tc>
          <w:tcPr>
            <w:tcW w:w="2105" w:type="dxa"/>
          </w:tcPr>
          <w:p w:rsidR="00AC2E38" w:rsidRPr="00D52764" w:rsidRDefault="00AC2E38" w:rsidP="00D409D8">
            <w:pPr>
              <w:jc w:val="center"/>
              <w:rPr>
                <w:rFonts w:ascii="Times New Roman" w:hAnsi="Times New Roman" w:cs="Times New Roman"/>
                <w:sz w:val="18"/>
                <w:szCs w:val="18"/>
              </w:rPr>
            </w:pPr>
            <w:r>
              <w:rPr>
                <w:rFonts w:ascii="Times New Roman" w:hAnsi="Times New Roman" w:cs="Times New Roman"/>
                <w:sz w:val="18"/>
                <w:szCs w:val="18"/>
              </w:rPr>
              <w:t>İşgalli</w:t>
            </w:r>
          </w:p>
        </w:tc>
      </w:tr>
      <w:tr w:rsidR="00AC2E38" w:rsidRPr="00D52764" w:rsidTr="00AC2E38">
        <w:trPr>
          <w:jc w:val="center"/>
        </w:trPr>
        <w:tc>
          <w:tcPr>
            <w:tcW w:w="1944" w:type="dxa"/>
            <w:vAlign w:val="center"/>
          </w:tcPr>
          <w:p w:rsidR="00AC2E38" w:rsidRPr="00D52764" w:rsidRDefault="002361B2" w:rsidP="00D409D8">
            <w:pPr>
              <w:jc w:val="center"/>
              <w:rPr>
                <w:rFonts w:ascii="Times New Roman" w:hAnsi="Times New Roman" w:cs="Times New Roman"/>
                <w:sz w:val="18"/>
                <w:szCs w:val="18"/>
              </w:rPr>
            </w:pPr>
            <w:r>
              <w:rPr>
                <w:rFonts w:ascii="Times New Roman" w:hAnsi="Times New Roman" w:cs="Times New Roman"/>
                <w:sz w:val="18"/>
                <w:szCs w:val="18"/>
              </w:rPr>
              <w:t>30</w:t>
            </w:r>
            <w:r w:rsidR="00AC2E38" w:rsidRPr="00D52764">
              <w:rPr>
                <w:rFonts w:ascii="Times New Roman" w:hAnsi="Times New Roman" w:cs="Times New Roman"/>
                <w:sz w:val="18"/>
                <w:szCs w:val="18"/>
              </w:rPr>
              <w:t>006 Ada / 2 Parsel</w:t>
            </w:r>
          </w:p>
        </w:tc>
        <w:tc>
          <w:tcPr>
            <w:tcW w:w="1561"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10.378,77</w:t>
            </w:r>
          </w:p>
        </w:tc>
        <w:tc>
          <w:tcPr>
            <w:tcW w:w="1278"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2.0</w:t>
            </w:r>
          </w:p>
        </w:tc>
        <w:tc>
          <w:tcPr>
            <w:tcW w:w="2400"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M1(Merkezi İş Alanları)</w:t>
            </w:r>
          </w:p>
        </w:tc>
        <w:tc>
          <w:tcPr>
            <w:tcW w:w="2105" w:type="dxa"/>
          </w:tcPr>
          <w:p w:rsidR="00AC2E38" w:rsidRPr="00D52764" w:rsidRDefault="00AC2E38" w:rsidP="00D409D8">
            <w:pPr>
              <w:jc w:val="center"/>
              <w:rPr>
                <w:rFonts w:ascii="Times New Roman" w:hAnsi="Times New Roman" w:cs="Times New Roman"/>
                <w:sz w:val="18"/>
                <w:szCs w:val="18"/>
              </w:rPr>
            </w:pPr>
            <w:r>
              <w:rPr>
                <w:rFonts w:ascii="Times New Roman" w:hAnsi="Times New Roman" w:cs="Times New Roman"/>
                <w:sz w:val="18"/>
                <w:szCs w:val="18"/>
              </w:rPr>
              <w:t>İşgalli</w:t>
            </w:r>
          </w:p>
        </w:tc>
      </w:tr>
      <w:tr w:rsidR="00AC2E38" w:rsidRPr="00D52764" w:rsidTr="00AC2E38">
        <w:trPr>
          <w:jc w:val="center"/>
        </w:trPr>
        <w:tc>
          <w:tcPr>
            <w:tcW w:w="1944" w:type="dxa"/>
            <w:vAlign w:val="center"/>
          </w:tcPr>
          <w:p w:rsidR="00AC2E38" w:rsidRPr="00D52764" w:rsidRDefault="002361B2" w:rsidP="00D409D8">
            <w:pPr>
              <w:jc w:val="center"/>
              <w:rPr>
                <w:rFonts w:ascii="Times New Roman" w:hAnsi="Times New Roman" w:cs="Times New Roman"/>
                <w:sz w:val="18"/>
                <w:szCs w:val="18"/>
              </w:rPr>
            </w:pPr>
            <w:r>
              <w:rPr>
                <w:rFonts w:ascii="Times New Roman" w:hAnsi="Times New Roman" w:cs="Times New Roman"/>
                <w:sz w:val="18"/>
                <w:szCs w:val="18"/>
              </w:rPr>
              <w:t>30</w:t>
            </w:r>
            <w:r w:rsidR="00AC2E38" w:rsidRPr="00D52764">
              <w:rPr>
                <w:rFonts w:ascii="Times New Roman" w:hAnsi="Times New Roman" w:cs="Times New Roman"/>
                <w:sz w:val="18"/>
                <w:szCs w:val="18"/>
              </w:rPr>
              <w:t>007 Ada / 1 Parsel</w:t>
            </w:r>
          </w:p>
        </w:tc>
        <w:tc>
          <w:tcPr>
            <w:tcW w:w="1561"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14.728,12</w:t>
            </w:r>
          </w:p>
        </w:tc>
        <w:tc>
          <w:tcPr>
            <w:tcW w:w="1278"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2.0</w:t>
            </w:r>
          </w:p>
        </w:tc>
        <w:tc>
          <w:tcPr>
            <w:tcW w:w="2400" w:type="dxa"/>
            <w:vAlign w:val="center"/>
          </w:tcPr>
          <w:p w:rsidR="00AC2E38" w:rsidRPr="00D52764" w:rsidRDefault="00AC2E38" w:rsidP="00D409D8">
            <w:pPr>
              <w:jc w:val="center"/>
              <w:rPr>
                <w:rFonts w:ascii="Times New Roman" w:hAnsi="Times New Roman" w:cs="Times New Roman"/>
                <w:sz w:val="18"/>
                <w:szCs w:val="18"/>
              </w:rPr>
            </w:pPr>
            <w:r w:rsidRPr="00D52764">
              <w:rPr>
                <w:rFonts w:ascii="Times New Roman" w:hAnsi="Times New Roman" w:cs="Times New Roman"/>
                <w:sz w:val="18"/>
                <w:szCs w:val="18"/>
              </w:rPr>
              <w:t>M1(Merkezi İş Alanları)</w:t>
            </w:r>
          </w:p>
        </w:tc>
        <w:tc>
          <w:tcPr>
            <w:tcW w:w="2105" w:type="dxa"/>
          </w:tcPr>
          <w:p w:rsidR="00AC2E38" w:rsidRPr="00D52764" w:rsidRDefault="00AC2E38" w:rsidP="00D409D8">
            <w:pPr>
              <w:jc w:val="center"/>
              <w:rPr>
                <w:rFonts w:ascii="Times New Roman" w:hAnsi="Times New Roman" w:cs="Times New Roman"/>
                <w:sz w:val="18"/>
                <w:szCs w:val="18"/>
              </w:rPr>
            </w:pPr>
            <w:r>
              <w:rPr>
                <w:rFonts w:ascii="Times New Roman" w:hAnsi="Times New Roman" w:cs="Times New Roman"/>
                <w:sz w:val="18"/>
                <w:szCs w:val="18"/>
              </w:rPr>
              <w:t>İşgalli</w:t>
            </w:r>
          </w:p>
        </w:tc>
      </w:tr>
    </w:tbl>
    <w:tbl>
      <w:tblPr>
        <w:tblStyle w:val="TabloKlavuzu2"/>
        <w:tblW w:w="9214" w:type="dxa"/>
        <w:jc w:val="center"/>
        <w:tblInd w:w="-34" w:type="dxa"/>
        <w:tblLayout w:type="fixed"/>
        <w:tblLook w:val="04A0" w:firstRow="1" w:lastRow="0" w:firstColumn="1" w:lastColumn="0" w:noHBand="0" w:noVBand="1"/>
      </w:tblPr>
      <w:tblGrid>
        <w:gridCol w:w="2127"/>
        <w:gridCol w:w="992"/>
        <w:gridCol w:w="1418"/>
        <w:gridCol w:w="1275"/>
        <w:gridCol w:w="1134"/>
        <w:gridCol w:w="851"/>
        <w:gridCol w:w="1417"/>
      </w:tblGrid>
      <w:tr w:rsidR="00D36A6B" w:rsidRPr="00D52764" w:rsidTr="00E0494D">
        <w:trPr>
          <w:jc w:val="center"/>
        </w:trPr>
        <w:tc>
          <w:tcPr>
            <w:tcW w:w="9214" w:type="dxa"/>
            <w:gridSpan w:val="7"/>
            <w:tcBorders>
              <w:top w:val="nil"/>
              <w:left w:val="nil"/>
              <w:bottom w:val="single" w:sz="4" w:space="0" w:color="auto"/>
              <w:right w:val="nil"/>
            </w:tcBorders>
            <w:vAlign w:val="center"/>
          </w:tcPr>
          <w:p w:rsidR="0082581B" w:rsidRDefault="0082581B" w:rsidP="00926348">
            <w:pPr>
              <w:shd w:val="clear" w:color="auto" w:fill="FFFFFF"/>
              <w:jc w:val="both"/>
              <w:rPr>
                <w:rFonts w:ascii="Times New Roman" w:eastAsia="Times New Roman" w:hAnsi="Times New Roman" w:cs="Times New Roman"/>
                <w:b/>
                <w:bCs/>
                <w:color w:val="333333"/>
                <w:sz w:val="18"/>
                <w:szCs w:val="18"/>
                <w:u w:val="single"/>
                <w:lang w:eastAsia="tr-TR"/>
              </w:rPr>
            </w:pPr>
          </w:p>
          <w:p w:rsidR="00D36A6B" w:rsidRPr="00D52764" w:rsidRDefault="00926348" w:rsidP="00926348">
            <w:pPr>
              <w:shd w:val="clear" w:color="auto" w:fill="FFFFFF"/>
              <w:jc w:val="both"/>
              <w:rPr>
                <w:rFonts w:ascii="Times New Roman" w:eastAsia="Times New Roman" w:hAnsi="Times New Roman" w:cs="Times New Roman"/>
                <w:b/>
                <w:bCs/>
                <w:color w:val="333333"/>
                <w:sz w:val="18"/>
                <w:szCs w:val="18"/>
                <w:u w:val="single"/>
                <w:lang w:eastAsia="tr-TR"/>
              </w:rPr>
            </w:pPr>
            <w:r w:rsidRPr="00D52764">
              <w:rPr>
                <w:rFonts w:ascii="Times New Roman" w:eastAsia="Times New Roman" w:hAnsi="Times New Roman" w:cs="Times New Roman"/>
                <w:b/>
                <w:bCs/>
                <w:color w:val="333333"/>
                <w:sz w:val="18"/>
                <w:szCs w:val="18"/>
                <w:u w:val="single"/>
                <w:lang w:eastAsia="tr-TR"/>
              </w:rPr>
              <w:t>2-Muhammen Bedeli, geçici teminat ve ihale tarih saati</w:t>
            </w:r>
          </w:p>
        </w:tc>
      </w:tr>
      <w:tr w:rsidR="0099003D" w:rsidRPr="00D52764" w:rsidTr="00E0494D">
        <w:trPr>
          <w:jc w:val="center"/>
        </w:trPr>
        <w:tc>
          <w:tcPr>
            <w:tcW w:w="2127" w:type="dxa"/>
            <w:tcBorders>
              <w:top w:val="single" w:sz="4" w:space="0" w:color="auto"/>
            </w:tcBorders>
            <w:vAlign w:val="center"/>
          </w:tcPr>
          <w:p w:rsidR="0099003D" w:rsidRPr="00D52764" w:rsidRDefault="0099003D" w:rsidP="0099003D">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Taşınmaz Bilgi</w:t>
            </w:r>
          </w:p>
        </w:tc>
        <w:tc>
          <w:tcPr>
            <w:tcW w:w="992" w:type="dxa"/>
            <w:tcBorders>
              <w:top w:val="single" w:sz="4" w:space="0" w:color="auto"/>
            </w:tcBorders>
            <w:vAlign w:val="center"/>
          </w:tcPr>
          <w:p w:rsidR="0099003D" w:rsidRPr="00D52764" w:rsidRDefault="0099003D" w:rsidP="0099003D">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Alanı m</w:t>
            </w:r>
            <w:r w:rsidRPr="00D52764">
              <w:rPr>
                <w:rFonts w:ascii="Times New Roman" w:eastAsia="Calibri" w:hAnsi="Times New Roman" w:cs="Times New Roman"/>
                <w:b/>
                <w:sz w:val="18"/>
                <w:szCs w:val="18"/>
                <w:vertAlign w:val="superscript"/>
              </w:rPr>
              <w:t>2</w:t>
            </w:r>
          </w:p>
        </w:tc>
        <w:tc>
          <w:tcPr>
            <w:tcW w:w="1418" w:type="dxa"/>
            <w:tcBorders>
              <w:top w:val="single" w:sz="4" w:space="0" w:color="auto"/>
            </w:tcBorders>
            <w:vAlign w:val="center"/>
          </w:tcPr>
          <w:p w:rsidR="0099003D" w:rsidRPr="00D52764" w:rsidRDefault="0099003D" w:rsidP="0099003D">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Muhammen Bedel</w:t>
            </w:r>
          </w:p>
        </w:tc>
        <w:tc>
          <w:tcPr>
            <w:tcW w:w="1275" w:type="dxa"/>
            <w:tcBorders>
              <w:top w:val="single" w:sz="4" w:space="0" w:color="auto"/>
            </w:tcBorders>
            <w:vAlign w:val="center"/>
          </w:tcPr>
          <w:p w:rsidR="0099003D" w:rsidRPr="00D52764" w:rsidRDefault="0099003D" w:rsidP="0099003D">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Geçici Teminat</w:t>
            </w:r>
          </w:p>
        </w:tc>
        <w:tc>
          <w:tcPr>
            <w:tcW w:w="1134" w:type="dxa"/>
            <w:tcBorders>
              <w:top w:val="single" w:sz="4" w:space="0" w:color="auto"/>
            </w:tcBorders>
            <w:vAlign w:val="center"/>
          </w:tcPr>
          <w:p w:rsidR="0099003D" w:rsidRPr="00D52764" w:rsidRDefault="0099003D" w:rsidP="0099003D">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İhale Tarihi</w:t>
            </w:r>
          </w:p>
        </w:tc>
        <w:tc>
          <w:tcPr>
            <w:tcW w:w="851" w:type="dxa"/>
            <w:tcBorders>
              <w:top w:val="single" w:sz="4" w:space="0" w:color="auto"/>
            </w:tcBorders>
            <w:vAlign w:val="center"/>
          </w:tcPr>
          <w:p w:rsidR="0099003D" w:rsidRPr="00D52764" w:rsidRDefault="0099003D" w:rsidP="0099003D">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İhale Saati</w:t>
            </w:r>
          </w:p>
        </w:tc>
        <w:tc>
          <w:tcPr>
            <w:tcW w:w="1417" w:type="dxa"/>
            <w:tcBorders>
              <w:top w:val="single" w:sz="4" w:space="0" w:color="auto"/>
            </w:tcBorders>
            <w:vAlign w:val="center"/>
          </w:tcPr>
          <w:p w:rsidR="0099003D" w:rsidRPr="00D52764" w:rsidRDefault="0099003D" w:rsidP="0099003D">
            <w:pPr>
              <w:jc w:val="center"/>
              <w:rPr>
                <w:rFonts w:ascii="Times New Roman" w:eastAsia="Calibri" w:hAnsi="Times New Roman" w:cs="Times New Roman"/>
                <w:b/>
                <w:sz w:val="18"/>
                <w:szCs w:val="18"/>
              </w:rPr>
            </w:pPr>
            <w:r w:rsidRPr="00D52764">
              <w:rPr>
                <w:rFonts w:ascii="Times New Roman" w:eastAsia="Calibri" w:hAnsi="Times New Roman" w:cs="Times New Roman"/>
                <w:b/>
                <w:sz w:val="18"/>
                <w:szCs w:val="18"/>
              </w:rPr>
              <w:t>Ödeme Şekli</w:t>
            </w:r>
          </w:p>
        </w:tc>
      </w:tr>
      <w:tr w:rsidR="0099003D" w:rsidRPr="00D52764" w:rsidTr="00E0494D">
        <w:trPr>
          <w:trHeight w:val="509"/>
          <w:jc w:val="center"/>
        </w:trPr>
        <w:tc>
          <w:tcPr>
            <w:tcW w:w="2127" w:type="dxa"/>
            <w:shd w:val="clear" w:color="auto" w:fill="FFFFFF"/>
            <w:vAlign w:val="center"/>
          </w:tcPr>
          <w:p w:rsidR="0099003D" w:rsidRPr="00D52764" w:rsidRDefault="0099003D" w:rsidP="0099003D">
            <w:pPr>
              <w:jc w:val="center"/>
              <w:rPr>
                <w:rFonts w:ascii="Times New Roman" w:eastAsia="Calibri" w:hAnsi="Times New Roman" w:cs="Times New Roman"/>
                <w:sz w:val="18"/>
                <w:szCs w:val="18"/>
              </w:rPr>
            </w:pPr>
            <w:r w:rsidRPr="00D52764">
              <w:rPr>
                <w:rFonts w:ascii="Times New Roman" w:eastAsia="Calibri" w:hAnsi="Times New Roman" w:cs="Times New Roman"/>
                <w:sz w:val="18"/>
                <w:szCs w:val="18"/>
              </w:rPr>
              <w:t>Dokuzçeltik Mahallesi 30004 ada 2, 30004 ada 3, 30006 ada 2 ve 30007 ada 1 nolu parseller</w:t>
            </w:r>
          </w:p>
        </w:tc>
        <w:tc>
          <w:tcPr>
            <w:tcW w:w="992" w:type="dxa"/>
            <w:shd w:val="clear" w:color="auto" w:fill="FFFFFF"/>
            <w:vAlign w:val="center"/>
          </w:tcPr>
          <w:p w:rsidR="0099003D" w:rsidRPr="00D52764" w:rsidRDefault="0099003D" w:rsidP="0099003D">
            <w:pPr>
              <w:jc w:val="center"/>
              <w:rPr>
                <w:rFonts w:ascii="Times New Roman" w:eastAsia="Calibri" w:hAnsi="Times New Roman" w:cs="Times New Roman"/>
                <w:sz w:val="18"/>
                <w:szCs w:val="18"/>
              </w:rPr>
            </w:pPr>
            <w:r w:rsidRPr="00D52764">
              <w:rPr>
                <w:rFonts w:ascii="Times New Roman" w:eastAsia="Times New Roman" w:hAnsi="Times New Roman" w:cs="Times New Roman"/>
                <w:sz w:val="18"/>
                <w:szCs w:val="18"/>
                <w:lang w:eastAsia="tr-TR"/>
              </w:rPr>
              <w:t xml:space="preserve">49.878,72 </w:t>
            </w:r>
            <w:r w:rsidRPr="00D52764">
              <w:rPr>
                <w:rFonts w:ascii="Times New Roman" w:eastAsia="Calibri" w:hAnsi="Times New Roman" w:cs="Times New Roman"/>
                <w:sz w:val="18"/>
                <w:szCs w:val="18"/>
              </w:rPr>
              <w:t>m</w:t>
            </w:r>
            <w:r w:rsidRPr="00D52764">
              <w:rPr>
                <w:rFonts w:ascii="Times New Roman" w:eastAsia="Calibri" w:hAnsi="Times New Roman" w:cs="Times New Roman"/>
                <w:sz w:val="18"/>
                <w:szCs w:val="18"/>
                <w:vertAlign w:val="superscript"/>
              </w:rPr>
              <w:t>2</w:t>
            </w:r>
          </w:p>
        </w:tc>
        <w:tc>
          <w:tcPr>
            <w:tcW w:w="1418" w:type="dxa"/>
            <w:shd w:val="clear" w:color="auto" w:fill="FFFFFF"/>
            <w:vAlign w:val="center"/>
          </w:tcPr>
          <w:p w:rsidR="0099003D" w:rsidRPr="00D52764" w:rsidRDefault="0099003D" w:rsidP="0099003D">
            <w:pPr>
              <w:jc w:val="center"/>
              <w:rPr>
                <w:rFonts w:ascii="Times New Roman" w:eastAsia="Calibri" w:hAnsi="Times New Roman" w:cs="Times New Roman"/>
                <w:sz w:val="18"/>
                <w:szCs w:val="18"/>
              </w:rPr>
            </w:pPr>
            <w:r w:rsidRPr="00D52764">
              <w:rPr>
                <w:rFonts w:ascii="Times New Roman" w:eastAsia="Calibri" w:hAnsi="Times New Roman" w:cs="Times New Roman"/>
                <w:sz w:val="18"/>
                <w:szCs w:val="18"/>
              </w:rPr>
              <w:t>174.575.520,00 TL</w:t>
            </w:r>
          </w:p>
        </w:tc>
        <w:tc>
          <w:tcPr>
            <w:tcW w:w="1275" w:type="dxa"/>
            <w:shd w:val="clear" w:color="auto" w:fill="FFFFFF"/>
            <w:vAlign w:val="center"/>
          </w:tcPr>
          <w:p w:rsidR="0099003D" w:rsidRPr="00D52764" w:rsidRDefault="00D16557" w:rsidP="00D16557">
            <w:pPr>
              <w:rPr>
                <w:rFonts w:ascii="Times New Roman" w:eastAsia="Calibri" w:hAnsi="Times New Roman" w:cs="Times New Roman"/>
                <w:sz w:val="18"/>
                <w:szCs w:val="18"/>
              </w:rPr>
            </w:pPr>
            <w:r w:rsidRPr="00D52764">
              <w:rPr>
                <w:rFonts w:ascii="Times New Roman" w:eastAsia="Calibri" w:hAnsi="Times New Roman" w:cs="Times New Roman"/>
                <w:sz w:val="18"/>
                <w:szCs w:val="18"/>
              </w:rPr>
              <w:t>5.237.265,60 TL</w:t>
            </w:r>
          </w:p>
        </w:tc>
        <w:tc>
          <w:tcPr>
            <w:tcW w:w="1134" w:type="dxa"/>
            <w:shd w:val="clear" w:color="auto" w:fill="FFFFFF"/>
            <w:vAlign w:val="center"/>
          </w:tcPr>
          <w:p w:rsidR="0099003D" w:rsidRPr="00D52764" w:rsidRDefault="009D3B99" w:rsidP="0099003D">
            <w:pPr>
              <w:jc w:val="center"/>
              <w:rPr>
                <w:rFonts w:ascii="Times New Roman" w:eastAsia="Times New Roman" w:hAnsi="Times New Roman" w:cs="Times New Roman"/>
                <w:color w:val="333333"/>
                <w:sz w:val="18"/>
                <w:szCs w:val="18"/>
                <w:highlight w:val="red"/>
                <w:lang w:eastAsia="tr-TR"/>
              </w:rPr>
            </w:pPr>
            <w:r>
              <w:rPr>
                <w:rFonts w:ascii="Times New Roman" w:eastAsia="Calibri" w:hAnsi="Times New Roman" w:cs="Times New Roman"/>
                <w:sz w:val="18"/>
                <w:szCs w:val="18"/>
              </w:rPr>
              <w:t>24.01.2023</w:t>
            </w:r>
          </w:p>
        </w:tc>
        <w:tc>
          <w:tcPr>
            <w:tcW w:w="851" w:type="dxa"/>
            <w:shd w:val="clear" w:color="auto" w:fill="FFFFFF"/>
            <w:vAlign w:val="center"/>
          </w:tcPr>
          <w:p w:rsidR="0099003D" w:rsidRPr="00D52764" w:rsidRDefault="0099003D" w:rsidP="0099003D">
            <w:pPr>
              <w:jc w:val="center"/>
              <w:rPr>
                <w:rFonts w:ascii="Times New Roman" w:eastAsia="Calibri" w:hAnsi="Times New Roman" w:cs="Times New Roman"/>
                <w:sz w:val="18"/>
                <w:szCs w:val="18"/>
              </w:rPr>
            </w:pPr>
            <w:r w:rsidRPr="00D52764">
              <w:rPr>
                <w:rFonts w:ascii="Times New Roman" w:eastAsia="Calibri" w:hAnsi="Times New Roman" w:cs="Times New Roman"/>
                <w:sz w:val="18"/>
                <w:szCs w:val="18"/>
              </w:rPr>
              <w:t>10.00</w:t>
            </w:r>
          </w:p>
        </w:tc>
        <w:tc>
          <w:tcPr>
            <w:tcW w:w="1417" w:type="dxa"/>
            <w:shd w:val="clear" w:color="auto" w:fill="FFFFFF"/>
          </w:tcPr>
          <w:p w:rsidR="0099003D" w:rsidRPr="00D52764" w:rsidRDefault="0099003D" w:rsidP="00AC2E38">
            <w:pPr>
              <w:jc w:val="center"/>
              <w:rPr>
                <w:rFonts w:ascii="Times New Roman" w:eastAsia="Calibri" w:hAnsi="Times New Roman" w:cs="Times New Roman"/>
                <w:sz w:val="18"/>
                <w:szCs w:val="18"/>
              </w:rPr>
            </w:pPr>
            <w:r w:rsidRPr="00D52764">
              <w:rPr>
                <w:rFonts w:ascii="Times New Roman" w:eastAsia="Calibri" w:hAnsi="Times New Roman" w:cs="Times New Roman"/>
                <w:sz w:val="18"/>
                <w:szCs w:val="18"/>
              </w:rPr>
              <w:t xml:space="preserve">1 Taksit peşin kalanı ikişer ay arayla </w:t>
            </w:r>
            <w:r w:rsidR="00AC2E38">
              <w:rPr>
                <w:rFonts w:ascii="Times New Roman" w:eastAsia="Calibri" w:hAnsi="Times New Roman" w:cs="Times New Roman"/>
                <w:sz w:val="18"/>
                <w:szCs w:val="18"/>
              </w:rPr>
              <w:t xml:space="preserve">4 </w:t>
            </w:r>
            <w:r w:rsidRPr="00D52764">
              <w:rPr>
                <w:rFonts w:ascii="Times New Roman" w:eastAsia="Calibri" w:hAnsi="Times New Roman" w:cs="Times New Roman"/>
                <w:sz w:val="18"/>
                <w:szCs w:val="18"/>
              </w:rPr>
              <w:t>taksit olarak</w:t>
            </w:r>
          </w:p>
        </w:tc>
      </w:tr>
    </w:tbl>
    <w:p w:rsidR="00CC522C" w:rsidRPr="00D52764" w:rsidRDefault="00CC522C" w:rsidP="006E49F1">
      <w:pPr>
        <w:shd w:val="clear" w:color="auto" w:fill="FFFFFF"/>
        <w:spacing w:after="150" w:line="240" w:lineRule="auto"/>
        <w:jc w:val="both"/>
        <w:rPr>
          <w:rFonts w:ascii="Times New Roman" w:eastAsia="Times New Roman" w:hAnsi="Times New Roman" w:cs="Times New Roman"/>
          <w:b/>
          <w:bCs/>
          <w:color w:val="333333"/>
          <w:sz w:val="18"/>
          <w:szCs w:val="18"/>
          <w:lang w:eastAsia="tr-TR"/>
        </w:rPr>
      </w:pPr>
      <w:r w:rsidRPr="00D52764">
        <w:rPr>
          <w:rFonts w:ascii="Times New Roman" w:eastAsia="Times New Roman" w:hAnsi="Times New Roman" w:cs="Times New Roman"/>
          <w:b/>
          <w:bCs/>
          <w:color w:val="333333"/>
          <w:sz w:val="18"/>
          <w:szCs w:val="18"/>
          <w:lang w:eastAsia="tr-TR"/>
        </w:rPr>
        <w:t>KDV MUAFTIR</w:t>
      </w:r>
      <w:r w:rsidR="00040ADE" w:rsidRPr="00D52764">
        <w:rPr>
          <w:rFonts w:ascii="Times New Roman" w:eastAsia="Times New Roman" w:hAnsi="Times New Roman" w:cs="Times New Roman"/>
          <w:b/>
          <w:bCs/>
          <w:color w:val="333333"/>
          <w:sz w:val="18"/>
          <w:szCs w:val="18"/>
          <w:lang w:eastAsia="tr-TR"/>
        </w:rPr>
        <w:t>.</w:t>
      </w:r>
    </w:p>
    <w:p w:rsidR="00EB6EAB" w:rsidRPr="00D52764" w:rsidRDefault="007C15C1" w:rsidP="00EB6EAB">
      <w:pPr>
        <w:shd w:val="clear" w:color="auto" w:fill="FFFFFF"/>
        <w:spacing w:after="150" w:line="240" w:lineRule="auto"/>
        <w:ind w:firstLine="708"/>
        <w:jc w:val="both"/>
        <w:rPr>
          <w:rFonts w:ascii="Times New Roman" w:eastAsia="Times New Roman" w:hAnsi="Times New Roman" w:cs="Times New Roman"/>
          <w:bCs/>
          <w:color w:val="333333"/>
          <w:sz w:val="18"/>
          <w:szCs w:val="18"/>
          <w:lang w:eastAsia="tr-TR"/>
        </w:rPr>
      </w:pPr>
      <w:r w:rsidRPr="00D52764">
        <w:rPr>
          <w:rFonts w:ascii="Times New Roman" w:eastAsia="Times New Roman" w:hAnsi="Times New Roman" w:cs="Times New Roman"/>
          <w:bCs/>
          <w:color w:val="333333"/>
          <w:sz w:val="18"/>
          <w:szCs w:val="18"/>
          <w:lang w:eastAsia="tr-TR"/>
        </w:rPr>
        <w:t xml:space="preserve">Ödemeler, toplamda </w:t>
      </w:r>
      <w:r w:rsidR="00AC2E38">
        <w:rPr>
          <w:rFonts w:ascii="Times New Roman" w:eastAsia="Times New Roman" w:hAnsi="Times New Roman" w:cs="Times New Roman"/>
          <w:bCs/>
          <w:color w:val="333333"/>
          <w:sz w:val="18"/>
          <w:szCs w:val="18"/>
          <w:lang w:eastAsia="tr-TR"/>
        </w:rPr>
        <w:t>beş</w:t>
      </w:r>
      <w:r w:rsidRPr="00D52764">
        <w:rPr>
          <w:rFonts w:ascii="Times New Roman" w:eastAsia="Times New Roman" w:hAnsi="Times New Roman" w:cs="Times New Roman"/>
          <w:bCs/>
          <w:color w:val="333333"/>
          <w:sz w:val="18"/>
          <w:szCs w:val="18"/>
          <w:lang w:eastAsia="tr-TR"/>
        </w:rPr>
        <w:t xml:space="preserve"> eşit taksit halinde yapılması gerekmekte ve peşinat olan ilk taksitin sözleşmenin imzalandığı tarih itibariyle 7 gün içerisinde ödenmesi, kalan </w:t>
      </w:r>
      <w:r w:rsidR="00AC2E38">
        <w:rPr>
          <w:rFonts w:ascii="Times New Roman" w:eastAsia="Times New Roman" w:hAnsi="Times New Roman" w:cs="Times New Roman"/>
          <w:bCs/>
          <w:color w:val="333333"/>
          <w:sz w:val="18"/>
          <w:szCs w:val="18"/>
          <w:lang w:eastAsia="tr-TR"/>
        </w:rPr>
        <w:t>dört</w:t>
      </w:r>
      <w:r w:rsidR="0099003D" w:rsidRPr="00D52764">
        <w:rPr>
          <w:rFonts w:ascii="Times New Roman" w:eastAsia="Times New Roman" w:hAnsi="Times New Roman" w:cs="Times New Roman"/>
          <w:bCs/>
          <w:color w:val="333333"/>
          <w:sz w:val="18"/>
          <w:szCs w:val="18"/>
          <w:lang w:eastAsia="tr-TR"/>
        </w:rPr>
        <w:t xml:space="preserve"> </w:t>
      </w:r>
      <w:r w:rsidRPr="00D52764">
        <w:rPr>
          <w:rFonts w:ascii="Times New Roman" w:eastAsia="Times New Roman" w:hAnsi="Times New Roman" w:cs="Times New Roman"/>
          <w:bCs/>
          <w:color w:val="333333"/>
          <w:sz w:val="18"/>
          <w:szCs w:val="18"/>
          <w:lang w:eastAsia="tr-TR"/>
        </w:rPr>
        <w:t>taksitin ise yine sözleşmenin imzalandığı tarih itibariyle ikişer ay arayla ödenmesi gerekmektedir.</w:t>
      </w:r>
    </w:p>
    <w:p w:rsidR="000830DC" w:rsidRPr="00D52764" w:rsidRDefault="000B6D42" w:rsidP="000830DC">
      <w:pPr>
        <w:shd w:val="clear" w:color="auto" w:fill="FFFFFF"/>
        <w:spacing w:after="150" w:line="240" w:lineRule="auto"/>
        <w:ind w:firstLine="708"/>
        <w:jc w:val="both"/>
        <w:rPr>
          <w:rFonts w:ascii="Times New Roman" w:eastAsia="Times New Roman" w:hAnsi="Times New Roman" w:cs="Times New Roman"/>
          <w:color w:val="333333"/>
          <w:sz w:val="18"/>
          <w:szCs w:val="18"/>
          <w:lang w:eastAsia="tr-TR"/>
        </w:rPr>
      </w:pPr>
      <w:r w:rsidRPr="00AC2E38">
        <w:rPr>
          <w:rFonts w:ascii="Times New Roman" w:eastAsia="Times New Roman" w:hAnsi="Times New Roman" w:cs="Times New Roman"/>
          <w:color w:val="333333"/>
          <w:sz w:val="18"/>
          <w:szCs w:val="18"/>
          <w:lang w:eastAsia="tr-TR"/>
        </w:rPr>
        <w:t>Kentsel Dönüşüm ve Gelişim Proje alanı olup i</w:t>
      </w:r>
      <w:r w:rsidR="005817FC" w:rsidRPr="00AC2E38">
        <w:rPr>
          <w:rFonts w:ascii="Times New Roman" w:eastAsia="Times New Roman" w:hAnsi="Times New Roman" w:cs="Times New Roman"/>
          <w:color w:val="333333"/>
          <w:sz w:val="18"/>
          <w:szCs w:val="18"/>
          <w:lang w:eastAsia="tr-TR"/>
        </w:rPr>
        <w:t xml:space="preserve">haleyi kazanan gerçek/tüzel kişinin </w:t>
      </w:r>
      <w:r w:rsidR="00BD1EB0" w:rsidRPr="00AC2E38">
        <w:rPr>
          <w:rFonts w:ascii="Times New Roman" w:eastAsia="Times New Roman" w:hAnsi="Times New Roman" w:cs="Times New Roman"/>
          <w:color w:val="333333"/>
          <w:sz w:val="18"/>
          <w:szCs w:val="18"/>
          <w:lang w:eastAsia="tr-TR"/>
        </w:rPr>
        <w:t>2 yıl içerisinde inşaat çalışmalarına başla</w:t>
      </w:r>
      <w:r w:rsidR="005817FC" w:rsidRPr="00AC2E38">
        <w:rPr>
          <w:rFonts w:ascii="Times New Roman" w:eastAsia="Times New Roman" w:hAnsi="Times New Roman" w:cs="Times New Roman"/>
          <w:color w:val="333333"/>
          <w:sz w:val="18"/>
          <w:szCs w:val="18"/>
          <w:lang w:eastAsia="tr-TR"/>
        </w:rPr>
        <w:t xml:space="preserve">ması gerekmektedir. Bu süre </w:t>
      </w:r>
      <w:r w:rsidR="00931EA2" w:rsidRPr="00AC2E38">
        <w:rPr>
          <w:rFonts w:ascii="Times New Roman" w:eastAsia="Times New Roman" w:hAnsi="Times New Roman" w:cs="Times New Roman"/>
          <w:color w:val="333333"/>
          <w:sz w:val="18"/>
          <w:szCs w:val="18"/>
          <w:lang w:eastAsia="tr-TR"/>
        </w:rPr>
        <w:t xml:space="preserve">ilgili </w:t>
      </w:r>
      <w:r w:rsidR="00BD1EB0" w:rsidRPr="00AC2E38">
        <w:rPr>
          <w:rFonts w:ascii="Times New Roman" w:eastAsia="Times New Roman" w:hAnsi="Times New Roman" w:cs="Times New Roman"/>
          <w:color w:val="333333"/>
          <w:sz w:val="18"/>
          <w:szCs w:val="18"/>
          <w:lang w:eastAsia="tr-TR"/>
        </w:rPr>
        <w:t>idarenin onayı ile 1 yıl uzatılabilecektir</w:t>
      </w:r>
      <w:r w:rsidR="000830DC" w:rsidRPr="00AC2E38">
        <w:rPr>
          <w:rFonts w:ascii="Times New Roman" w:eastAsia="Times New Roman" w:hAnsi="Times New Roman" w:cs="Times New Roman"/>
          <w:color w:val="333333"/>
          <w:sz w:val="18"/>
          <w:szCs w:val="18"/>
          <w:lang w:eastAsia="tr-TR"/>
        </w:rPr>
        <w:t>.</w:t>
      </w:r>
      <w:r w:rsidR="000830DC" w:rsidRPr="00D52764">
        <w:rPr>
          <w:rFonts w:ascii="Times New Roman" w:eastAsia="Times New Roman" w:hAnsi="Times New Roman" w:cs="Times New Roman"/>
          <w:color w:val="333333"/>
          <w:sz w:val="18"/>
          <w:szCs w:val="18"/>
          <w:lang w:eastAsia="tr-TR"/>
        </w:rPr>
        <w:t xml:space="preserve"> </w:t>
      </w:r>
    </w:p>
    <w:p w:rsidR="00CA177F" w:rsidRPr="00D52764"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b/>
          <w:bCs/>
          <w:color w:val="333333"/>
          <w:sz w:val="18"/>
          <w:szCs w:val="18"/>
          <w:u w:val="single"/>
          <w:lang w:eastAsia="tr-TR"/>
        </w:rPr>
        <w:t>3- İhale Yeri, Tarihi Saati ve Usulü </w:t>
      </w:r>
    </w:p>
    <w:p w:rsidR="00CA177F" w:rsidRPr="00D52764" w:rsidRDefault="00CA177F" w:rsidP="00A124C3">
      <w:pPr>
        <w:shd w:val="clear" w:color="auto" w:fill="FFFFFF"/>
        <w:spacing w:after="15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 xml:space="preserve">İhale </w:t>
      </w:r>
      <w:r w:rsidR="00464CFE" w:rsidRPr="00D52764">
        <w:rPr>
          <w:rFonts w:ascii="Times New Roman" w:eastAsia="Times New Roman" w:hAnsi="Times New Roman" w:cs="Times New Roman"/>
          <w:color w:val="333333"/>
          <w:sz w:val="18"/>
          <w:szCs w:val="18"/>
          <w:lang w:eastAsia="tr-TR"/>
        </w:rPr>
        <w:t>Yenişehir</w:t>
      </w:r>
      <w:r w:rsidRPr="00D52764">
        <w:rPr>
          <w:rFonts w:ascii="Times New Roman" w:eastAsia="Times New Roman" w:hAnsi="Times New Roman" w:cs="Times New Roman"/>
          <w:color w:val="333333"/>
          <w:sz w:val="18"/>
          <w:szCs w:val="18"/>
          <w:lang w:eastAsia="tr-TR"/>
        </w:rPr>
        <w:t xml:space="preserve"> Belediyesi Hizmet Binası </w:t>
      </w:r>
      <w:r w:rsidR="00817867" w:rsidRPr="00D52764">
        <w:rPr>
          <w:rFonts w:ascii="Times New Roman" w:eastAsia="Times New Roman" w:hAnsi="Times New Roman" w:cs="Times New Roman"/>
          <w:color w:val="333333"/>
          <w:sz w:val="18"/>
          <w:szCs w:val="18"/>
          <w:lang w:eastAsia="tr-TR"/>
        </w:rPr>
        <w:t xml:space="preserve">Meclis Toplantı Salonunda </w:t>
      </w:r>
      <w:r w:rsidR="009D3B99">
        <w:rPr>
          <w:rFonts w:ascii="Times New Roman" w:eastAsia="Calibri" w:hAnsi="Times New Roman" w:cs="Times New Roman"/>
          <w:sz w:val="18"/>
          <w:szCs w:val="18"/>
        </w:rPr>
        <w:t>24.01.2023</w:t>
      </w:r>
      <w:r w:rsidR="00D62052" w:rsidRPr="00D52764">
        <w:rPr>
          <w:rFonts w:ascii="Times New Roman" w:hAnsi="Times New Roman" w:cs="Times New Roman"/>
          <w:sz w:val="18"/>
          <w:szCs w:val="18"/>
        </w:rPr>
        <w:t xml:space="preserve"> </w:t>
      </w:r>
      <w:r w:rsidR="007C15C1" w:rsidRPr="00D52764">
        <w:rPr>
          <w:rFonts w:ascii="Times New Roman" w:eastAsia="Times New Roman" w:hAnsi="Times New Roman" w:cs="Times New Roman"/>
          <w:color w:val="333333"/>
          <w:sz w:val="18"/>
          <w:szCs w:val="18"/>
          <w:lang w:eastAsia="tr-TR"/>
        </w:rPr>
        <w:t xml:space="preserve">tarihinde saat </w:t>
      </w:r>
      <w:proofErr w:type="gramStart"/>
      <w:r w:rsidR="00D62052" w:rsidRPr="00D52764">
        <w:rPr>
          <w:rFonts w:ascii="Times New Roman" w:hAnsi="Times New Roman" w:cs="Times New Roman"/>
          <w:sz w:val="18"/>
          <w:szCs w:val="18"/>
        </w:rPr>
        <w:t>10:00</w:t>
      </w:r>
      <w:r w:rsidR="007C15C1" w:rsidRPr="00D52764">
        <w:rPr>
          <w:rFonts w:ascii="Times New Roman" w:eastAsia="Times New Roman" w:hAnsi="Times New Roman" w:cs="Times New Roman"/>
          <w:color w:val="333333"/>
          <w:sz w:val="18"/>
          <w:szCs w:val="18"/>
          <w:lang w:eastAsia="tr-TR"/>
        </w:rPr>
        <w:t>’da</w:t>
      </w:r>
      <w:proofErr w:type="gramEnd"/>
      <w:r w:rsidRPr="00D52764">
        <w:rPr>
          <w:rFonts w:ascii="Times New Roman" w:eastAsia="Times New Roman" w:hAnsi="Times New Roman" w:cs="Times New Roman"/>
          <w:color w:val="333333"/>
          <w:sz w:val="18"/>
          <w:szCs w:val="18"/>
          <w:lang w:eastAsia="tr-TR"/>
        </w:rPr>
        <w:t xml:space="preserve"> yapılacaktır. İhalede 2886 sayılı Devlet İhale Kanunu’nun 35</w:t>
      </w:r>
      <w:r w:rsidR="004F5F3A" w:rsidRPr="00D52764">
        <w:rPr>
          <w:rFonts w:ascii="Times New Roman" w:eastAsia="Times New Roman" w:hAnsi="Times New Roman" w:cs="Times New Roman"/>
          <w:color w:val="333333"/>
          <w:sz w:val="18"/>
          <w:szCs w:val="18"/>
          <w:lang w:eastAsia="tr-TR"/>
        </w:rPr>
        <w:t>/a</w:t>
      </w:r>
      <w:r w:rsidRPr="00D52764">
        <w:rPr>
          <w:rFonts w:ascii="Times New Roman" w:eastAsia="Times New Roman" w:hAnsi="Times New Roman" w:cs="Times New Roman"/>
          <w:color w:val="333333"/>
          <w:sz w:val="18"/>
          <w:szCs w:val="18"/>
          <w:lang w:eastAsia="tr-TR"/>
        </w:rPr>
        <w:t xml:space="preserve"> maddesi uyarınca Kapalı Teklif Usulü uygulanacaktır.</w:t>
      </w:r>
    </w:p>
    <w:p w:rsidR="00CA177F" w:rsidRPr="00D52764" w:rsidRDefault="00CA177F" w:rsidP="006E49F1">
      <w:pPr>
        <w:shd w:val="clear" w:color="auto" w:fill="FFFFFF"/>
        <w:spacing w:after="150" w:line="240" w:lineRule="auto"/>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b/>
          <w:bCs/>
          <w:color w:val="333333"/>
          <w:sz w:val="18"/>
          <w:szCs w:val="18"/>
          <w:u w:val="single"/>
          <w:lang w:eastAsia="tr-TR"/>
        </w:rPr>
        <w:t>4- İsteklilerden Aranılan Belgeler</w:t>
      </w:r>
      <w:r w:rsidR="0099003D" w:rsidRPr="00D52764">
        <w:rPr>
          <w:rFonts w:ascii="Times New Roman" w:eastAsia="Times New Roman" w:hAnsi="Times New Roman" w:cs="Times New Roman"/>
          <w:b/>
          <w:bCs/>
          <w:color w:val="333333"/>
          <w:sz w:val="18"/>
          <w:szCs w:val="18"/>
          <w:u w:val="single"/>
          <w:lang w:eastAsia="tr-TR"/>
        </w:rPr>
        <w:t xml:space="preserve"> </w:t>
      </w:r>
    </w:p>
    <w:p w:rsidR="006E49F1" w:rsidRPr="00D52764" w:rsidRDefault="00CA177F" w:rsidP="00A124C3">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İhale sadece yerli isteklilere açık olup, isteklilerin ihaleye katılabilmeleri için aşağıda sayılan belgeleri teklifleri kaps</w:t>
      </w:r>
      <w:r w:rsidR="006E49F1" w:rsidRPr="00D52764">
        <w:rPr>
          <w:rFonts w:ascii="Times New Roman" w:eastAsia="Times New Roman" w:hAnsi="Times New Roman" w:cs="Times New Roman"/>
          <w:color w:val="333333"/>
          <w:sz w:val="18"/>
          <w:szCs w:val="18"/>
          <w:lang w:eastAsia="tr-TR"/>
        </w:rPr>
        <w:t>amında sunmaları gerekir:</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1.Teklif Mektubu (Şartname eklerinde örneği mevcut)</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2.Geçici teminat bedeli makbuzu veya teminat mektubu</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3.Gerçek kişiler için nüfus cüzdanı sureti</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4.Gerçek kişiler için ihalenin yapılmış olduğu yıl içerisinde alınmış ikametgâh Belgesi</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5.Gerçek kişiler için imza beyannamesi (Noterden) ve vekâleten iştirak ediliyorsa, isteklinin adına teklif vermeye yetkili olduğuna dair noter tasdikli vekâletname ve vekilin imza beyannamesi</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6.Tüzel kişi olması halinde, Mevzuatı gereği tüzel kişiliğin siciline kayıtlı bulunduğu Ticaret ve/veya Sanayi veya Esnaf Odasından veya benzeri bir makamdan ihalenin yapılmış olduğu yıl içerisinde alınmış tüzel kişiliğin siciline kayıtlı olduğuna dair belge (Tescil Belgesi) ve teklif vermeye yetkili olduğunu gösteren noter tasdikli belge ve imza sirküleri</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7.İsteklinin ortak girişim olması halinde iş ortaklığı beyannamesi ile ortağın gerçek veya tüzel kişi olması halinde yukarıda sayılan belgeler</w:t>
      </w:r>
    </w:p>
    <w:p w:rsidR="007C15C1" w:rsidRPr="00D52764" w:rsidRDefault="007C15C1" w:rsidP="007C15C1">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8.Belediyemize borcu olmadığına dair belge</w:t>
      </w:r>
    </w:p>
    <w:p w:rsidR="007C15C1" w:rsidRPr="00D52764" w:rsidRDefault="007C15C1" w:rsidP="0099003D">
      <w:pPr>
        <w:spacing w:after="0" w:line="240" w:lineRule="auto"/>
        <w:ind w:left="284"/>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9.İhale dokümanı satın alındığına dair belge</w:t>
      </w:r>
      <w:r w:rsidR="0099003D" w:rsidRPr="00D52764">
        <w:rPr>
          <w:rFonts w:ascii="Times New Roman" w:eastAsia="Times New Roman" w:hAnsi="Times New Roman" w:cs="Times New Roman"/>
          <w:color w:val="333333"/>
          <w:sz w:val="18"/>
          <w:szCs w:val="18"/>
          <w:lang w:eastAsia="tr-TR"/>
        </w:rPr>
        <w:t xml:space="preserve"> </w:t>
      </w:r>
    </w:p>
    <w:p w:rsidR="0099003D" w:rsidRPr="00D52764" w:rsidRDefault="0099003D" w:rsidP="0099003D">
      <w:pPr>
        <w:spacing w:after="0" w:line="240" w:lineRule="auto"/>
        <w:ind w:left="284"/>
        <w:jc w:val="both"/>
        <w:rPr>
          <w:rFonts w:ascii="Times New Roman" w:eastAsia="Calibri" w:hAnsi="Times New Roman" w:cs="Times New Roman"/>
          <w:sz w:val="18"/>
          <w:szCs w:val="18"/>
        </w:rPr>
      </w:pPr>
    </w:p>
    <w:p w:rsidR="00CA177F" w:rsidRPr="00D52764" w:rsidRDefault="00CA177F"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b/>
          <w:bCs/>
          <w:color w:val="333333"/>
          <w:sz w:val="18"/>
          <w:szCs w:val="18"/>
          <w:lang w:eastAsia="tr-TR"/>
        </w:rPr>
        <w:t>5-Tekliflerin Verilmesi</w:t>
      </w:r>
    </w:p>
    <w:p w:rsidR="00CA177F" w:rsidRPr="00D52764"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Usulüne uygu</w:t>
      </w:r>
      <w:r w:rsidR="001774DA" w:rsidRPr="00D52764">
        <w:rPr>
          <w:rFonts w:ascii="Times New Roman" w:eastAsia="Times New Roman" w:hAnsi="Times New Roman" w:cs="Times New Roman"/>
          <w:color w:val="333333"/>
          <w:sz w:val="18"/>
          <w:szCs w:val="18"/>
          <w:lang w:eastAsia="tr-TR"/>
        </w:rPr>
        <w:t>n</w:t>
      </w:r>
      <w:r w:rsidR="0064506D" w:rsidRPr="00D52764">
        <w:rPr>
          <w:rFonts w:ascii="Times New Roman" w:eastAsia="Times New Roman" w:hAnsi="Times New Roman" w:cs="Times New Roman"/>
          <w:color w:val="333333"/>
          <w:sz w:val="18"/>
          <w:szCs w:val="18"/>
          <w:lang w:eastAsia="tr-TR"/>
        </w:rPr>
        <w:t xml:space="preserve"> hazırlanmış teklifler en geç </w:t>
      </w:r>
      <w:r w:rsidR="009D3B99">
        <w:rPr>
          <w:rFonts w:ascii="Times New Roman" w:eastAsia="Calibri" w:hAnsi="Times New Roman" w:cs="Times New Roman"/>
          <w:sz w:val="18"/>
          <w:szCs w:val="18"/>
        </w:rPr>
        <w:t xml:space="preserve">24.01.2023 </w:t>
      </w:r>
      <w:r w:rsidR="00DE22AA" w:rsidRPr="00AC2E38">
        <w:rPr>
          <w:rFonts w:ascii="Times New Roman" w:eastAsia="Times New Roman" w:hAnsi="Times New Roman" w:cs="Times New Roman"/>
          <w:color w:val="333333"/>
          <w:sz w:val="18"/>
          <w:szCs w:val="18"/>
          <w:lang w:eastAsia="tr-TR"/>
        </w:rPr>
        <w:t>tarihi</w:t>
      </w:r>
      <w:r w:rsidR="00DE22AA" w:rsidRPr="00D52764">
        <w:rPr>
          <w:rFonts w:ascii="Times New Roman" w:eastAsia="Times New Roman" w:hAnsi="Times New Roman" w:cs="Times New Roman"/>
          <w:color w:val="333333"/>
          <w:sz w:val="18"/>
          <w:szCs w:val="18"/>
          <w:lang w:eastAsia="tr-TR"/>
        </w:rPr>
        <w:t xml:space="preserve"> saat </w:t>
      </w:r>
      <w:proofErr w:type="gramStart"/>
      <w:r w:rsidR="00D62052" w:rsidRPr="00D52764">
        <w:rPr>
          <w:rFonts w:ascii="Times New Roman" w:eastAsia="Times New Roman" w:hAnsi="Times New Roman" w:cs="Times New Roman"/>
          <w:color w:val="333333"/>
          <w:sz w:val="18"/>
          <w:szCs w:val="18"/>
          <w:lang w:eastAsia="tr-TR"/>
        </w:rPr>
        <w:t>10:00</w:t>
      </w:r>
      <w:r w:rsidR="00DE22AA" w:rsidRPr="00D52764">
        <w:rPr>
          <w:rFonts w:ascii="Times New Roman" w:eastAsia="Times New Roman" w:hAnsi="Times New Roman" w:cs="Times New Roman"/>
          <w:color w:val="333333"/>
          <w:sz w:val="18"/>
          <w:szCs w:val="18"/>
          <w:lang w:eastAsia="tr-TR"/>
        </w:rPr>
        <w:t>’a</w:t>
      </w:r>
      <w:proofErr w:type="gramEnd"/>
      <w:r w:rsidR="00DE22AA" w:rsidRPr="00D52764">
        <w:rPr>
          <w:rFonts w:ascii="Times New Roman" w:eastAsia="Times New Roman" w:hAnsi="Times New Roman" w:cs="Times New Roman"/>
          <w:color w:val="333333"/>
          <w:sz w:val="18"/>
          <w:szCs w:val="18"/>
          <w:lang w:eastAsia="tr-TR"/>
        </w:rPr>
        <w:t xml:space="preserve"> </w:t>
      </w:r>
      <w:r w:rsidRPr="00D52764">
        <w:rPr>
          <w:rFonts w:ascii="Times New Roman" w:eastAsia="Times New Roman" w:hAnsi="Times New Roman" w:cs="Times New Roman"/>
          <w:color w:val="333333"/>
          <w:sz w:val="18"/>
          <w:szCs w:val="18"/>
          <w:lang w:eastAsia="tr-TR"/>
        </w:rPr>
        <w:t xml:space="preserve">kadar sıra numaralı alındılar karşılığında </w:t>
      </w:r>
      <w:r w:rsidR="00464CFE" w:rsidRPr="00D52764">
        <w:rPr>
          <w:rFonts w:ascii="Times New Roman" w:eastAsia="Times New Roman" w:hAnsi="Times New Roman" w:cs="Times New Roman"/>
          <w:color w:val="333333"/>
          <w:sz w:val="18"/>
          <w:szCs w:val="18"/>
          <w:lang w:eastAsia="tr-TR"/>
        </w:rPr>
        <w:t>Yenişehir</w:t>
      </w:r>
      <w:r w:rsidRPr="00D52764">
        <w:rPr>
          <w:rFonts w:ascii="Times New Roman" w:eastAsia="Times New Roman" w:hAnsi="Times New Roman" w:cs="Times New Roman"/>
          <w:color w:val="333333"/>
          <w:sz w:val="18"/>
          <w:szCs w:val="18"/>
          <w:lang w:eastAsia="tr-TR"/>
        </w:rPr>
        <w:t xml:space="preserve"> Belediyesi </w:t>
      </w:r>
      <w:r w:rsidR="00C06BB0" w:rsidRPr="00D52764">
        <w:rPr>
          <w:rFonts w:ascii="Times New Roman" w:eastAsia="Times New Roman" w:hAnsi="Times New Roman" w:cs="Times New Roman"/>
          <w:color w:val="333333"/>
          <w:sz w:val="18"/>
          <w:szCs w:val="18"/>
          <w:lang w:eastAsia="tr-TR"/>
        </w:rPr>
        <w:t>İmar ve Şehircilik Müdürlüğüne</w:t>
      </w:r>
      <w:r w:rsidRPr="00D52764">
        <w:rPr>
          <w:rFonts w:ascii="Times New Roman" w:eastAsia="Times New Roman" w:hAnsi="Times New Roman" w:cs="Times New Roman"/>
          <w:color w:val="333333"/>
          <w:sz w:val="18"/>
          <w:szCs w:val="18"/>
          <w:lang w:eastAsia="tr-TR"/>
        </w:rPr>
        <w:t>(</w:t>
      </w:r>
      <w:r w:rsidR="00464CFE" w:rsidRPr="00D52764">
        <w:rPr>
          <w:rFonts w:ascii="Times New Roman" w:eastAsia="Times New Roman" w:hAnsi="Times New Roman" w:cs="Times New Roman"/>
          <w:color w:val="333333"/>
          <w:sz w:val="18"/>
          <w:szCs w:val="18"/>
          <w:lang w:eastAsia="tr-TR"/>
        </w:rPr>
        <w:t>Yenişehi</w:t>
      </w:r>
      <w:r w:rsidR="00C06BB0" w:rsidRPr="00D52764">
        <w:rPr>
          <w:rFonts w:ascii="Times New Roman" w:eastAsia="Times New Roman" w:hAnsi="Times New Roman" w:cs="Times New Roman"/>
          <w:color w:val="333333"/>
          <w:sz w:val="18"/>
          <w:szCs w:val="18"/>
          <w:lang w:eastAsia="tr-TR"/>
        </w:rPr>
        <w:t>r</w:t>
      </w:r>
      <w:r w:rsidRPr="00D52764">
        <w:rPr>
          <w:rFonts w:ascii="Times New Roman" w:eastAsia="Times New Roman" w:hAnsi="Times New Roman" w:cs="Times New Roman"/>
          <w:color w:val="333333"/>
          <w:sz w:val="18"/>
          <w:szCs w:val="18"/>
          <w:lang w:eastAsia="tr-TR"/>
        </w:rPr>
        <w:t xml:space="preserve"> Belediyesi Hizmet Binası-</w:t>
      </w:r>
      <w:r w:rsidR="00464CFE" w:rsidRPr="00D52764">
        <w:rPr>
          <w:rFonts w:ascii="Times New Roman" w:eastAsia="Times New Roman" w:hAnsi="Times New Roman" w:cs="Times New Roman"/>
          <w:color w:val="333333"/>
          <w:sz w:val="18"/>
          <w:szCs w:val="18"/>
          <w:lang w:eastAsia="tr-TR"/>
        </w:rPr>
        <w:t>Diyarbakır</w:t>
      </w:r>
      <w:r w:rsidRPr="00D52764">
        <w:rPr>
          <w:rFonts w:ascii="Times New Roman" w:eastAsia="Times New Roman" w:hAnsi="Times New Roman" w:cs="Times New Roman"/>
          <w:color w:val="333333"/>
          <w:sz w:val="18"/>
          <w:szCs w:val="18"/>
          <w:lang w:eastAsia="tr-TR"/>
        </w:rPr>
        <w:t>) verilecektir.</w:t>
      </w:r>
    </w:p>
    <w:p w:rsidR="00CA177F" w:rsidRPr="00D52764"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Teklifler iadeli taahhütlü olarak da gönderilebilir. Bu takdirde dış zarfın üzerine komisyon başkanlığının adresi ile hangi işe ait olduğu, isteklinin adı ve soyadı/unvanı ile açık adresi yazılır.</w:t>
      </w:r>
    </w:p>
    <w:p w:rsidR="00CA177F" w:rsidRPr="00D52764"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Posta ile yapılacak tekliflerin ilanda belirtilen gün ve saate kadar komisyon başkanlığına ulaşması şarttır. Postadaki gecikme nedeniyle işleme konulamayaca</w:t>
      </w:r>
      <w:r w:rsidR="006E49F1" w:rsidRPr="00D52764">
        <w:rPr>
          <w:rFonts w:ascii="Times New Roman" w:eastAsia="Times New Roman" w:hAnsi="Times New Roman" w:cs="Times New Roman"/>
          <w:color w:val="333333"/>
          <w:sz w:val="18"/>
          <w:szCs w:val="18"/>
          <w:lang w:eastAsia="tr-TR"/>
        </w:rPr>
        <w:t xml:space="preserve">k olan tekliflerin alınış saati </w:t>
      </w:r>
      <w:r w:rsidRPr="00D52764">
        <w:rPr>
          <w:rFonts w:ascii="Times New Roman" w:eastAsia="Times New Roman" w:hAnsi="Times New Roman" w:cs="Times New Roman"/>
          <w:color w:val="333333"/>
          <w:sz w:val="18"/>
          <w:szCs w:val="18"/>
          <w:lang w:eastAsia="tr-TR"/>
        </w:rPr>
        <w:t>bir tutanakla tespit edilir. Komisyon başkanlığına verilen teklifler herhangi bir sebeple geri alınamaz.</w:t>
      </w:r>
    </w:p>
    <w:p w:rsidR="00CA177F" w:rsidRPr="00D52764" w:rsidRDefault="00CA177F"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color w:val="333333"/>
          <w:sz w:val="18"/>
          <w:szCs w:val="18"/>
          <w:lang w:eastAsia="tr-TR"/>
        </w:rPr>
        <w:t xml:space="preserve">Taşınmazın mevcut durumu yukarıda belirtilmiş, diğer hususlar ihale şartnamesindedir. İhaleye katılacakların ihale günü olumsuzluk yaşamaması adına en az bir gün önceden evraklarını </w:t>
      </w:r>
      <w:r w:rsidR="000B6D42" w:rsidRPr="00D52764">
        <w:rPr>
          <w:rFonts w:ascii="Times New Roman" w:eastAsia="Times New Roman" w:hAnsi="Times New Roman" w:cs="Times New Roman"/>
          <w:color w:val="333333"/>
          <w:sz w:val="18"/>
          <w:szCs w:val="18"/>
          <w:lang w:eastAsia="tr-TR"/>
        </w:rPr>
        <w:t>İmar ve Şehircilik Müdürlüğünde</w:t>
      </w:r>
      <w:r w:rsidRPr="00D52764">
        <w:rPr>
          <w:rFonts w:ascii="Times New Roman" w:eastAsia="Times New Roman" w:hAnsi="Times New Roman" w:cs="Times New Roman"/>
          <w:color w:val="333333"/>
          <w:sz w:val="18"/>
          <w:szCs w:val="18"/>
          <w:lang w:eastAsia="tr-TR"/>
        </w:rPr>
        <w:t xml:space="preserve"> kontrol ettirmeleri ve ihale şartnamesini incelemeleri gerekmektedir.</w:t>
      </w:r>
    </w:p>
    <w:p w:rsidR="0099003D" w:rsidRPr="00D52764" w:rsidRDefault="0099003D" w:rsidP="007C15C1">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
    <w:p w:rsidR="0099003D" w:rsidRPr="00D52764" w:rsidRDefault="0099003D" w:rsidP="0099003D">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D52764">
        <w:rPr>
          <w:rFonts w:ascii="Times New Roman" w:eastAsia="Times New Roman" w:hAnsi="Times New Roman" w:cs="Times New Roman"/>
          <w:b/>
          <w:bCs/>
          <w:color w:val="333333"/>
          <w:sz w:val="18"/>
          <w:szCs w:val="18"/>
          <w:lang w:eastAsia="tr-TR"/>
        </w:rPr>
        <w:t>6-</w:t>
      </w:r>
      <w:r w:rsidR="00926348" w:rsidRPr="00D52764">
        <w:rPr>
          <w:rFonts w:ascii="Times New Roman" w:eastAsia="Times New Roman" w:hAnsi="Times New Roman" w:cs="Times New Roman"/>
          <w:b/>
          <w:bCs/>
          <w:color w:val="333333"/>
          <w:sz w:val="18"/>
          <w:szCs w:val="18"/>
          <w:lang w:eastAsia="tr-TR"/>
        </w:rPr>
        <w:t>İhaleye İlişkin Diğer Hususlar</w:t>
      </w:r>
    </w:p>
    <w:p w:rsidR="0099003D" w:rsidRPr="004B72FF" w:rsidRDefault="0099003D" w:rsidP="0099003D">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4B72FF">
        <w:rPr>
          <w:rFonts w:ascii="Times New Roman" w:eastAsia="Times New Roman" w:hAnsi="Times New Roman" w:cs="Times New Roman"/>
          <w:color w:val="333333"/>
          <w:sz w:val="18"/>
          <w:szCs w:val="18"/>
          <w:lang w:eastAsia="tr-TR"/>
        </w:rPr>
        <w:lastRenderedPageBreak/>
        <w:t xml:space="preserve">5393 sayılı Belediye Kanunun 73. Maddesinde “Belediye, belediye meclisi kararıyla; konut alanları, sanayi alanları, ticaret alanları, teknoloji parkları, kamu hizmeti alanları, rekreasyon alanları ve her türlü sosyal donatı alanları oluşturmak, eskiyen kent kısımlarını yeniden inşa ve restore etmek, kentin tarihi ve kültürel dokusunu korumak veya deprem riskine karşı tedbirler almak amacıyla kentsel dönüşüm ve gelişim projeleri uygulayabilir” belirtilmektedir. Bu madde kapsamında Diyarbakır Büyükşehir Belediye Meclisinin 17.11.2021 Tarih ve 350 Sayılı kararı ile 21.04.2022 tarih ve 5498 sayılı Cumhurbaşkanı Kararı ile Diyarbakır İli, Yenişehir İlçesi, Dokuzçeltik Mahallesi Kentsel Dönüşüm ve Gelişim Alanı olarak ilan edilmiştir. </w:t>
      </w:r>
    </w:p>
    <w:p w:rsidR="007C15C1" w:rsidRPr="004B72FF" w:rsidRDefault="0099003D" w:rsidP="0099003D">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4B72FF">
        <w:rPr>
          <w:rFonts w:ascii="Times New Roman" w:eastAsia="Times New Roman" w:hAnsi="Times New Roman" w:cs="Times New Roman"/>
          <w:color w:val="333333"/>
          <w:sz w:val="18"/>
          <w:szCs w:val="18"/>
          <w:lang w:eastAsia="tr-TR"/>
        </w:rPr>
        <w:t>Diyarbakır İli, Yenişehir İlçesi, Dokuzçeltik Mahallesi sınırları içerisinde bulunan 7.12 hektar büyüklüğündeki Kentsel Dönüşüm ve Gelişim alanında yer alan yapıların deprem riskine karşı vatandaşın can güvenliğini sağlamak amacıyla yenilenmesi, yaşam kalitesi ve fiziksel çevrenin iyileştirilmesi için gerçekleştirilecek olan Kentsel Dönüşüm Projesi uygulaması kapsamında İlimiz, Yenişehir İlçesi, Dokuzçeltik Mahallesi 30004 ada 2, 30004 ada 3, 30006 ada 2 ve 30007 ada 1 nolu parsellerin satışı yapılacaktır.</w:t>
      </w:r>
      <w:r w:rsidR="00AC2E38" w:rsidRPr="004B72FF">
        <w:rPr>
          <w:rFonts w:ascii="Times New Roman" w:eastAsia="Times New Roman" w:hAnsi="Times New Roman" w:cs="Times New Roman"/>
          <w:color w:val="333333"/>
          <w:sz w:val="18"/>
          <w:szCs w:val="18"/>
          <w:lang w:eastAsia="tr-TR"/>
        </w:rPr>
        <w:t xml:space="preserve"> Kentsel Dönüşüm ve Gelişim alanı tamamında işgalli yapılar mevcut olup satış ile birlikte alıcı bu işgalli yapıları kaldırmakla mükelleftir. Alıcı işgallerin kaldırılması, tahliyesi vb. hususlarda Yenişehir Belediyesinin herhangi bir sorumluluğu bulunmadığını ve Yenişehir Belediyesinden herhangi bir hak talebinde bulunmayacağını kabul eder. Yenişehir ilçesi Dokuzçeltik Mahallesi 30004 ada 2, 30004 ada 3, 30006 ada 2 ve 30007 ada 1 nolu parsellerdeki işgaller en geç 2 yıl içerisinde sonlandırılıp inşaata başlanması gerekmektedir. Ancak bu süre ilgili idarenin onayı ile 1 yıl daha uzatılabilir. Bununla </w:t>
      </w:r>
      <w:r w:rsidR="004B72FF" w:rsidRPr="004B72FF">
        <w:rPr>
          <w:rFonts w:ascii="Times New Roman" w:eastAsia="Times New Roman" w:hAnsi="Times New Roman" w:cs="Times New Roman"/>
          <w:color w:val="333333"/>
          <w:sz w:val="18"/>
          <w:szCs w:val="18"/>
          <w:lang w:eastAsia="tr-TR"/>
        </w:rPr>
        <w:t xml:space="preserve">birlikte </w:t>
      </w:r>
      <w:r w:rsidRPr="004B72FF">
        <w:rPr>
          <w:rFonts w:ascii="Times New Roman" w:eastAsia="Times New Roman" w:hAnsi="Times New Roman" w:cs="Times New Roman"/>
          <w:color w:val="333333"/>
          <w:sz w:val="18"/>
          <w:szCs w:val="18"/>
          <w:lang w:eastAsia="tr-TR"/>
        </w:rPr>
        <w:t>Kentsel Dönüşüm Projesinin amacına ulaşılması için 21.04.2022 tarih ve 5498 sayılı Cumhurbaşkanı Kararının</w:t>
      </w:r>
      <w:r w:rsidR="00630BC1" w:rsidRPr="004B72FF">
        <w:rPr>
          <w:rFonts w:ascii="Times New Roman" w:eastAsia="Times New Roman" w:hAnsi="Times New Roman" w:cs="Times New Roman"/>
          <w:color w:val="333333"/>
          <w:sz w:val="18"/>
          <w:szCs w:val="18"/>
          <w:lang w:eastAsia="tr-TR"/>
        </w:rPr>
        <w:t xml:space="preserve"> şartname ekindeki</w:t>
      </w:r>
      <w:r w:rsidRPr="004B72FF">
        <w:rPr>
          <w:rFonts w:ascii="Times New Roman" w:eastAsia="Times New Roman" w:hAnsi="Times New Roman" w:cs="Times New Roman"/>
          <w:color w:val="333333"/>
          <w:sz w:val="18"/>
          <w:szCs w:val="18"/>
          <w:lang w:eastAsia="tr-TR"/>
        </w:rPr>
        <w:t xml:space="preserve"> kroki ile listede sınır ve koordinatları gösterilen alanda bulunan; 30009 ada 1 (Sağlık Tesis Alanı), 30009 ada 2 (Anaokulu), 30008 ada 1 (Park), 10 metre, 15 metre ve 24 metrelik imar yolları üzerinde bulunan mevcut yapıların 6 ay içinde yıkılması ve hafriyatın temizlenmesi şartıyla </w:t>
      </w:r>
      <w:r w:rsidR="004B72FF" w:rsidRPr="004B72FF">
        <w:rPr>
          <w:rFonts w:ascii="Times New Roman" w:eastAsia="Times New Roman" w:hAnsi="Times New Roman" w:cs="Times New Roman"/>
          <w:color w:val="333333"/>
          <w:sz w:val="18"/>
          <w:szCs w:val="18"/>
          <w:lang w:eastAsia="tr-TR"/>
        </w:rPr>
        <w:t>satışa konu</w:t>
      </w:r>
      <w:r w:rsidRPr="004B72FF">
        <w:rPr>
          <w:rFonts w:ascii="Times New Roman" w:eastAsia="Times New Roman" w:hAnsi="Times New Roman" w:cs="Times New Roman"/>
          <w:color w:val="333333"/>
          <w:sz w:val="18"/>
          <w:szCs w:val="18"/>
          <w:lang w:eastAsia="tr-TR"/>
        </w:rPr>
        <w:t xml:space="preserve"> parsellerin satışı gerçekleştirilecek</w:t>
      </w:r>
      <w:r w:rsidR="004B72FF" w:rsidRPr="004B72FF">
        <w:rPr>
          <w:rFonts w:ascii="Times New Roman" w:eastAsia="Times New Roman" w:hAnsi="Times New Roman" w:cs="Times New Roman"/>
          <w:color w:val="333333"/>
          <w:sz w:val="18"/>
          <w:szCs w:val="18"/>
          <w:lang w:eastAsia="tr-TR"/>
        </w:rPr>
        <w:t xml:space="preserve"> ve tapu devri yapılacaktır.</w:t>
      </w:r>
    </w:p>
    <w:p w:rsidR="0099003D" w:rsidRPr="004B72FF" w:rsidRDefault="0099003D" w:rsidP="0099003D">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p>
    <w:p w:rsidR="00CA177F" w:rsidRPr="004B72FF" w:rsidRDefault="0099003D"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r w:rsidRPr="004B72FF">
        <w:rPr>
          <w:rFonts w:ascii="Times New Roman" w:eastAsia="Times New Roman" w:hAnsi="Times New Roman" w:cs="Times New Roman"/>
          <w:b/>
          <w:bCs/>
          <w:color w:val="333333"/>
          <w:sz w:val="18"/>
          <w:szCs w:val="18"/>
          <w:lang w:eastAsia="tr-TR"/>
        </w:rPr>
        <w:t>7</w:t>
      </w:r>
      <w:r w:rsidR="00CA177F" w:rsidRPr="004B72FF">
        <w:rPr>
          <w:rFonts w:ascii="Times New Roman" w:eastAsia="Times New Roman" w:hAnsi="Times New Roman" w:cs="Times New Roman"/>
          <w:b/>
          <w:bCs/>
          <w:color w:val="333333"/>
          <w:sz w:val="18"/>
          <w:szCs w:val="18"/>
          <w:lang w:eastAsia="tr-TR"/>
        </w:rPr>
        <w:t xml:space="preserve">- Şartname </w:t>
      </w:r>
      <w:r w:rsidR="009A1C20" w:rsidRPr="004B72FF">
        <w:rPr>
          <w:rFonts w:ascii="Times New Roman" w:eastAsia="Times New Roman" w:hAnsi="Times New Roman" w:cs="Times New Roman"/>
          <w:b/>
          <w:bCs/>
          <w:color w:val="333333"/>
          <w:sz w:val="18"/>
          <w:szCs w:val="18"/>
          <w:lang w:eastAsia="tr-TR"/>
        </w:rPr>
        <w:t>v</w:t>
      </w:r>
      <w:r w:rsidR="00CA177F" w:rsidRPr="004B72FF">
        <w:rPr>
          <w:rFonts w:ascii="Times New Roman" w:eastAsia="Times New Roman" w:hAnsi="Times New Roman" w:cs="Times New Roman"/>
          <w:b/>
          <w:bCs/>
          <w:color w:val="333333"/>
          <w:sz w:val="18"/>
          <w:szCs w:val="18"/>
          <w:lang w:eastAsia="tr-TR"/>
        </w:rPr>
        <w:t xml:space="preserve">e Eklerinin Nereden </w:t>
      </w:r>
      <w:r w:rsidR="009A1C20" w:rsidRPr="004B72FF">
        <w:rPr>
          <w:rFonts w:ascii="Times New Roman" w:eastAsia="Times New Roman" w:hAnsi="Times New Roman" w:cs="Times New Roman"/>
          <w:b/>
          <w:bCs/>
          <w:color w:val="333333"/>
          <w:sz w:val="18"/>
          <w:szCs w:val="18"/>
          <w:lang w:eastAsia="tr-TR"/>
        </w:rPr>
        <w:t>v</w:t>
      </w:r>
      <w:r w:rsidR="00CA177F" w:rsidRPr="004B72FF">
        <w:rPr>
          <w:rFonts w:ascii="Times New Roman" w:eastAsia="Times New Roman" w:hAnsi="Times New Roman" w:cs="Times New Roman"/>
          <w:b/>
          <w:bCs/>
          <w:color w:val="333333"/>
          <w:sz w:val="18"/>
          <w:szCs w:val="18"/>
          <w:lang w:eastAsia="tr-TR"/>
        </w:rPr>
        <w:t>e Hangi Şartlarla Alınacağı</w:t>
      </w:r>
    </w:p>
    <w:p w:rsidR="00CA177F" w:rsidRPr="004B72FF" w:rsidRDefault="00CA177F" w:rsidP="00A124C3">
      <w:pPr>
        <w:shd w:val="clear" w:color="auto" w:fill="FFFFFF"/>
        <w:spacing w:after="0" w:line="240" w:lineRule="auto"/>
        <w:ind w:firstLine="708"/>
        <w:jc w:val="both"/>
        <w:rPr>
          <w:rFonts w:ascii="Times New Roman" w:eastAsia="Times New Roman" w:hAnsi="Times New Roman" w:cs="Times New Roman"/>
          <w:color w:val="333333"/>
          <w:sz w:val="18"/>
          <w:szCs w:val="18"/>
          <w:lang w:eastAsia="tr-TR"/>
        </w:rPr>
      </w:pPr>
      <w:r w:rsidRPr="004B72FF">
        <w:rPr>
          <w:rFonts w:ascii="Times New Roman" w:eastAsia="Times New Roman" w:hAnsi="Times New Roman" w:cs="Times New Roman"/>
          <w:color w:val="333333"/>
          <w:sz w:val="18"/>
          <w:szCs w:val="18"/>
          <w:lang w:eastAsia="tr-TR"/>
        </w:rPr>
        <w:t xml:space="preserve">İhale dokümanı </w:t>
      </w:r>
      <w:r w:rsidR="00213475" w:rsidRPr="004B72FF">
        <w:rPr>
          <w:rFonts w:ascii="Times New Roman" w:eastAsia="Times New Roman" w:hAnsi="Times New Roman" w:cs="Times New Roman"/>
          <w:color w:val="333333"/>
          <w:sz w:val="18"/>
          <w:szCs w:val="18"/>
          <w:lang w:eastAsia="tr-TR"/>
        </w:rPr>
        <w:t xml:space="preserve">Yenişehir </w:t>
      </w:r>
      <w:r w:rsidRPr="004B72FF">
        <w:rPr>
          <w:rFonts w:ascii="Times New Roman" w:eastAsia="Times New Roman" w:hAnsi="Times New Roman" w:cs="Times New Roman"/>
          <w:color w:val="333333"/>
          <w:sz w:val="18"/>
          <w:szCs w:val="18"/>
          <w:lang w:eastAsia="tr-TR"/>
        </w:rPr>
        <w:t xml:space="preserve">Belediyesi, </w:t>
      </w:r>
      <w:r w:rsidR="000B6D42" w:rsidRPr="004B72FF">
        <w:rPr>
          <w:rFonts w:ascii="Times New Roman" w:eastAsia="Times New Roman" w:hAnsi="Times New Roman" w:cs="Times New Roman"/>
          <w:color w:val="333333"/>
          <w:sz w:val="18"/>
          <w:szCs w:val="18"/>
          <w:lang w:eastAsia="tr-TR"/>
        </w:rPr>
        <w:t>İmar ve Şehircilik Müdürlüğ</w:t>
      </w:r>
      <w:r w:rsidRPr="004B72FF">
        <w:rPr>
          <w:rFonts w:ascii="Times New Roman" w:eastAsia="Times New Roman" w:hAnsi="Times New Roman" w:cs="Times New Roman"/>
          <w:color w:val="333333"/>
          <w:sz w:val="18"/>
          <w:szCs w:val="18"/>
          <w:lang w:eastAsia="tr-TR"/>
        </w:rPr>
        <w:t xml:space="preserve">ü’nde mesai saatleri içinde görülebilir, </w:t>
      </w:r>
      <w:r w:rsidR="008B5ABF" w:rsidRPr="004B72FF">
        <w:rPr>
          <w:rFonts w:ascii="Times New Roman" w:eastAsia="Times New Roman" w:hAnsi="Times New Roman" w:cs="Times New Roman"/>
          <w:sz w:val="18"/>
          <w:szCs w:val="18"/>
          <w:lang w:eastAsia="tr-TR"/>
        </w:rPr>
        <w:t>1.000</w:t>
      </w:r>
      <w:r w:rsidR="00B00FD2" w:rsidRPr="004B72FF">
        <w:rPr>
          <w:rFonts w:ascii="Times New Roman" w:eastAsia="Times New Roman" w:hAnsi="Times New Roman" w:cs="Times New Roman"/>
          <w:sz w:val="18"/>
          <w:szCs w:val="18"/>
          <w:lang w:eastAsia="tr-TR"/>
        </w:rPr>
        <w:t>,00</w:t>
      </w:r>
      <w:r w:rsidRPr="004B72FF">
        <w:rPr>
          <w:rFonts w:ascii="Times New Roman" w:eastAsia="Times New Roman" w:hAnsi="Times New Roman" w:cs="Times New Roman"/>
          <w:sz w:val="18"/>
          <w:szCs w:val="18"/>
          <w:lang w:eastAsia="tr-TR"/>
        </w:rPr>
        <w:t xml:space="preserve"> </w:t>
      </w:r>
      <w:r w:rsidRPr="004B72FF">
        <w:rPr>
          <w:rFonts w:ascii="Times New Roman" w:eastAsia="Times New Roman" w:hAnsi="Times New Roman" w:cs="Times New Roman"/>
          <w:color w:val="333333"/>
          <w:sz w:val="18"/>
          <w:szCs w:val="18"/>
          <w:lang w:eastAsia="tr-TR"/>
        </w:rPr>
        <w:t>TL bedel</w:t>
      </w:r>
      <w:r w:rsidR="007C15C1" w:rsidRPr="004B72FF">
        <w:rPr>
          <w:rFonts w:ascii="Times New Roman" w:eastAsia="Times New Roman" w:hAnsi="Times New Roman" w:cs="Times New Roman"/>
          <w:color w:val="333333"/>
          <w:sz w:val="18"/>
          <w:szCs w:val="18"/>
          <w:lang w:eastAsia="tr-TR"/>
        </w:rPr>
        <w:t xml:space="preserve"> karşılığında temin edilebilir.</w:t>
      </w:r>
      <w:r w:rsidR="0099003D" w:rsidRPr="004B72FF">
        <w:rPr>
          <w:rFonts w:ascii="Times New Roman" w:eastAsia="Times New Roman" w:hAnsi="Times New Roman" w:cs="Times New Roman"/>
          <w:color w:val="333333"/>
          <w:sz w:val="18"/>
          <w:szCs w:val="18"/>
          <w:lang w:eastAsia="tr-TR"/>
        </w:rPr>
        <w:t xml:space="preserve"> </w:t>
      </w:r>
    </w:p>
    <w:p w:rsidR="007C15C1" w:rsidRPr="004B72FF" w:rsidRDefault="007C15C1" w:rsidP="007C15C1">
      <w:pPr>
        <w:shd w:val="clear" w:color="auto" w:fill="FFFFFF"/>
        <w:spacing w:after="0" w:line="240" w:lineRule="auto"/>
        <w:jc w:val="both"/>
        <w:rPr>
          <w:rFonts w:ascii="Times New Roman" w:eastAsia="Times New Roman" w:hAnsi="Times New Roman" w:cs="Times New Roman"/>
          <w:color w:val="333333"/>
          <w:sz w:val="18"/>
          <w:szCs w:val="18"/>
          <w:lang w:eastAsia="tr-TR"/>
        </w:rPr>
      </w:pPr>
    </w:p>
    <w:p w:rsidR="00D8590A" w:rsidRPr="00AC2E38" w:rsidRDefault="00CA177F" w:rsidP="00EB6EAB">
      <w:pPr>
        <w:shd w:val="clear" w:color="auto" w:fill="FFFFFF"/>
        <w:spacing w:after="150" w:line="240" w:lineRule="auto"/>
        <w:rPr>
          <w:rFonts w:ascii="Times New Roman" w:eastAsia="Times New Roman" w:hAnsi="Times New Roman" w:cs="Times New Roman"/>
          <w:b/>
          <w:bCs/>
          <w:color w:val="333333"/>
          <w:sz w:val="24"/>
          <w:szCs w:val="24"/>
          <w:lang w:eastAsia="tr-TR"/>
        </w:rPr>
      </w:pPr>
      <w:r w:rsidRPr="004B72FF">
        <w:rPr>
          <w:rFonts w:ascii="Times New Roman" w:eastAsia="Times New Roman" w:hAnsi="Times New Roman" w:cs="Times New Roman"/>
          <w:b/>
          <w:bCs/>
          <w:color w:val="333333"/>
          <w:sz w:val="18"/>
          <w:szCs w:val="18"/>
          <w:lang w:eastAsia="tr-TR"/>
        </w:rPr>
        <w:t>İLAN OLUNUR.</w:t>
      </w:r>
    </w:p>
    <w:p w:rsidR="00D52764" w:rsidRPr="00D52764" w:rsidRDefault="00D52764" w:rsidP="00EB6EAB">
      <w:pPr>
        <w:shd w:val="clear" w:color="auto" w:fill="FFFFFF"/>
        <w:spacing w:after="150" w:line="240" w:lineRule="auto"/>
        <w:rPr>
          <w:rFonts w:ascii="Times New Roman" w:hAnsi="Times New Roman" w:cs="Times New Roman"/>
          <w:sz w:val="18"/>
          <w:szCs w:val="18"/>
        </w:rPr>
      </w:pPr>
    </w:p>
    <w:sectPr w:rsidR="00D52764" w:rsidRPr="00D52764" w:rsidSect="006A7E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C03B7"/>
    <w:multiLevelType w:val="hybridMultilevel"/>
    <w:tmpl w:val="D1425146"/>
    <w:lvl w:ilvl="0" w:tplc="7A42CC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5F9642E3"/>
    <w:multiLevelType w:val="hybridMultilevel"/>
    <w:tmpl w:val="6ED453B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activeWritingStyle w:appName="MSWord" w:lang="tr-TR" w:vendorID="1" w:dllVersion="512"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ABF"/>
    <w:rsid w:val="00005E48"/>
    <w:rsid w:val="00013DFB"/>
    <w:rsid w:val="00022917"/>
    <w:rsid w:val="00033764"/>
    <w:rsid w:val="00040ADE"/>
    <w:rsid w:val="000830DC"/>
    <w:rsid w:val="000B5AB9"/>
    <w:rsid w:val="000B6D42"/>
    <w:rsid w:val="000C6D3D"/>
    <w:rsid w:val="000E4D02"/>
    <w:rsid w:val="00141AB2"/>
    <w:rsid w:val="00152CA7"/>
    <w:rsid w:val="001774DA"/>
    <w:rsid w:val="002029D4"/>
    <w:rsid w:val="00213475"/>
    <w:rsid w:val="00232ABF"/>
    <w:rsid w:val="002361B2"/>
    <w:rsid w:val="002552B6"/>
    <w:rsid w:val="002B4F96"/>
    <w:rsid w:val="00313F4E"/>
    <w:rsid w:val="00315D7D"/>
    <w:rsid w:val="00364DB9"/>
    <w:rsid w:val="003B2356"/>
    <w:rsid w:val="003C7D78"/>
    <w:rsid w:val="003E7711"/>
    <w:rsid w:val="003F635D"/>
    <w:rsid w:val="004011BC"/>
    <w:rsid w:val="00403DD2"/>
    <w:rsid w:val="00405A5B"/>
    <w:rsid w:val="00464CFE"/>
    <w:rsid w:val="00483BEF"/>
    <w:rsid w:val="004B72FF"/>
    <w:rsid w:val="004F1688"/>
    <w:rsid w:val="004F41ED"/>
    <w:rsid w:val="004F5F3A"/>
    <w:rsid w:val="005322C8"/>
    <w:rsid w:val="00547C81"/>
    <w:rsid w:val="005817FC"/>
    <w:rsid w:val="005C0961"/>
    <w:rsid w:val="005C0E17"/>
    <w:rsid w:val="005F5ACF"/>
    <w:rsid w:val="00606FE4"/>
    <w:rsid w:val="006130A8"/>
    <w:rsid w:val="006153F8"/>
    <w:rsid w:val="00630BC1"/>
    <w:rsid w:val="0064506D"/>
    <w:rsid w:val="006517EC"/>
    <w:rsid w:val="00664679"/>
    <w:rsid w:val="00691D03"/>
    <w:rsid w:val="006A7E98"/>
    <w:rsid w:val="006E49F1"/>
    <w:rsid w:val="007C15C1"/>
    <w:rsid w:val="00806256"/>
    <w:rsid w:val="00807122"/>
    <w:rsid w:val="008149E0"/>
    <w:rsid w:val="00817867"/>
    <w:rsid w:val="0082581B"/>
    <w:rsid w:val="008B5ABF"/>
    <w:rsid w:val="008C3900"/>
    <w:rsid w:val="00926348"/>
    <w:rsid w:val="00931EA2"/>
    <w:rsid w:val="0099003D"/>
    <w:rsid w:val="009A1C20"/>
    <w:rsid w:val="009D3B99"/>
    <w:rsid w:val="009F4C23"/>
    <w:rsid w:val="00A124C3"/>
    <w:rsid w:val="00A35B7E"/>
    <w:rsid w:val="00A365EA"/>
    <w:rsid w:val="00AC2E38"/>
    <w:rsid w:val="00AF580D"/>
    <w:rsid w:val="00B00FD2"/>
    <w:rsid w:val="00B35AE2"/>
    <w:rsid w:val="00B416B5"/>
    <w:rsid w:val="00B44791"/>
    <w:rsid w:val="00BD1EB0"/>
    <w:rsid w:val="00C06BB0"/>
    <w:rsid w:val="00C7431D"/>
    <w:rsid w:val="00C80CBE"/>
    <w:rsid w:val="00C91047"/>
    <w:rsid w:val="00CA177F"/>
    <w:rsid w:val="00CB101B"/>
    <w:rsid w:val="00CC522C"/>
    <w:rsid w:val="00CE7A4B"/>
    <w:rsid w:val="00CF6EFB"/>
    <w:rsid w:val="00D16557"/>
    <w:rsid w:val="00D23D4C"/>
    <w:rsid w:val="00D36A6B"/>
    <w:rsid w:val="00D52764"/>
    <w:rsid w:val="00D62052"/>
    <w:rsid w:val="00D8590A"/>
    <w:rsid w:val="00DC69D0"/>
    <w:rsid w:val="00DE22AA"/>
    <w:rsid w:val="00E0494D"/>
    <w:rsid w:val="00E1701D"/>
    <w:rsid w:val="00E228BA"/>
    <w:rsid w:val="00EB6EAB"/>
    <w:rsid w:val="00EE0788"/>
    <w:rsid w:val="00F4647B"/>
    <w:rsid w:val="00F63984"/>
    <w:rsid w:val="00F815CB"/>
    <w:rsid w:val="00FD2C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39"/>
    <w:rsid w:val="00990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483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483BEF"/>
    <w:rPr>
      <w:rFonts w:ascii="Segoe UI" w:hAnsi="Segoe UI" w:cs="Segoe UI"/>
      <w:sz w:val="18"/>
      <w:szCs w:val="18"/>
    </w:rPr>
  </w:style>
  <w:style w:type="paragraph" w:styleId="ListeParagraf">
    <w:name w:val="List Paragraph"/>
    <w:basedOn w:val="Normal"/>
    <w:uiPriority w:val="34"/>
    <w:qFormat/>
    <w:rsid w:val="006E49F1"/>
    <w:pPr>
      <w:ind w:left="720"/>
      <w:contextualSpacing/>
    </w:pPr>
  </w:style>
  <w:style w:type="table" w:customStyle="1" w:styleId="TabloKlavuzu1">
    <w:name w:val="Tablo Kılavuzu1"/>
    <w:basedOn w:val="NormalTablo"/>
    <w:next w:val="TabloKlavuzu"/>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oKlavuzu">
    <w:name w:val="Table Grid"/>
    <w:basedOn w:val="NormalTablo"/>
    <w:uiPriority w:val="39"/>
    <w:rsid w:val="00CC52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39"/>
    <w:rsid w:val="009900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134792">
      <w:bodyDiv w:val="1"/>
      <w:marLeft w:val="0"/>
      <w:marRight w:val="0"/>
      <w:marTop w:val="0"/>
      <w:marBottom w:val="0"/>
      <w:divBdr>
        <w:top w:val="none" w:sz="0" w:space="0" w:color="auto"/>
        <w:left w:val="none" w:sz="0" w:space="0" w:color="auto"/>
        <w:bottom w:val="none" w:sz="0" w:space="0" w:color="auto"/>
        <w:right w:val="none" w:sz="0" w:space="0" w:color="auto"/>
      </w:divBdr>
      <w:divsChild>
        <w:div w:id="870725625">
          <w:marLeft w:val="0"/>
          <w:marRight w:val="0"/>
          <w:marTop w:val="105"/>
          <w:marBottom w:val="75"/>
          <w:divBdr>
            <w:top w:val="none" w:sz="0" w:space="0" w:color="auto"/>
            <w:left w:val="none" w:sz="0" w:space="0" w:color="auto"/>
            <w:bottom w:val="none" w:sz="0" w:space="0" w:color="auto"/>
            <w:right w:val="none" w:sz="0" w:space="0" w:color="auto"/>
          </w:divBdr>
        </w:div>
        <w:div w:id="1490752306">
          <w:marLeft w:val="0"/>
          <w:marRight w:val="0"/>
          <w:marTop w:val="150"/>
          <w:marBottom w:val="150"/>
          <w:divBdr>
            <w:top w:val="none" w:sz="0" w:space="0" w:color="auto"/>
            <w:left w:val="none" w:sz="0" w:space="0" w:color="auto"/>
            <w:bottom w:val="none" w:sz="0" w:space="0" w:color="auto"/>
            <w:right w:val="none" w:sz="0" w:space="0" w:color="auto"/>
          </w:divBdr>
        </w:div>
        <w:div w:id="2067753612">
          <w:marLeft w:val="0"/>
          <w:marRight w:val="0"/>
          <w:marTop w:val="0"/>
          <w:marBottom w:val="0"/>
          <w:divBdr>
            <w:top w:val="none" w:sz="0" w:space="0" w:color="auto"/>
            <w:left w:val="none" w:sz="0" w:space="0" w:color="auto"/>
            <w:bottom w:val="none" w:sz="0" w:space="0" w:color="auto"/>
            <w:right w:val="none" w:sz="0" w:space="0" w:color="auto"/>
          </w:divBdr>
        </w:div>
      </w:divsChild>
    </w:div>
    <w:div w:id="2070300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994</Words>
  <Characters>5672</Characters>
  <Application>Microsoft Office Word</Application>
  <DocSecurity>0</DocSecurity>
  <Lines>47</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Mücahit Şengül</cp:lastModifiedBy>
  <cp:revision>5</cp:revision>
  <cp:lastPrinted>2023-01-09T05:50:00Z</cp:lastPrinted>
  <dcterms:created xsi:type="dcterms:W3CDTF">2023-01-05T12:49:00Z</dcterms:created>
  <dcterms:modified xsi:type="dcterms:W3CDTF">2023-01-09T07:34:00Z</dcterms:modified>
</cp:coreProperties>
</file>