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D52764"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r w:rsidRPr="00D52764">
        <w:rPr>
          <w:rFonts w:ascii="Times New Roman" w:eastAsia="Times New Roman" w:hAnsi="Times New Roman" w:cs="Times New Roman"/>
          <w:b/>
          <w:bCs/>
          <w:color w:val="233B75"/>
          <w:sz w:val="18"/>
          <w:szCs w:val="18"/>
          <w:lang w:eastAsia="tr-TR"/>
        </w:rPr>
        <w:t xml:space="preserve">Arsa </w:t>
      </w:r>
      <w:r w:rsidR="00CA177F" w:rsidRPr="00D52764">
        <w:rPr>
          <w:rFonts w:ascii="Times New Roman" w:eastAsia="Times New Roman" w:hAnsi="Times New Roman" w:cs="Times New Roman"/>
          <w:b/>
          <w:bCs/>
          <w:color w:val="233B75"/>
          <w:sz w:val="18"/>
          <w:szCs w:val="18"/>
          <w:lang w:eastAsia="tr-TR"/>
        </w:rPr>
        <w:t>Satış İhale İlanı</w:t>
      </w:r>
    </w:p>
    <w:p w:rsidR="00CA177F" w:rsidRPr="00D52764"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lang w:eastAsia="tr-TR"/>
        </w:rPr>
        <w:t>YENİŞEHİR BELEDİYE BAŞKANLIĞINDAN</w:t>
      </w:r>
      <w:r w:rsidRPr="00D52764">
        <w:rPr>
          <w:rFonts w:ascii="Times New Roman" w:eastAsia="Times New Roman" w:hAnsi="Times New Roman" w:cs="Times New Roman"/>
          <w:b/>
          <w:bCs/>
          <w:color w:val="333333"/>
          <w:sz w:val="18"/>
          <w:szCs w:val="18"/>
          <w:lang w:eastAsia="tr-TR"/>
        </w:rPr>
        <w:br/>
        <w:t>SATIŞ İLANI</w:t>
      </w:r>
    </w:p>
    <w:p w:rsidR="00CA177F" w:rsidRPr="00D52764" w:rsidRDefault="0099003D" w:rsidP="0099003D">
      <w:pPr>
        <w:shd w:val="clear" w:color="auto" w:fill="FFFFFF"/>
        <w:spacing w:after="150" w:line="240" w:lineRule="auto"/>
        <w:jc w:val="both"/>
        <w:rPr>
          <w:rFonts w:ascii="Times New Roman" w:eastAsia="Times New Roman" w:hAnsi="Times New Roman" w:cs="Times New Roman"/>
          <w:b/>
          <w:bCs/>
          <w:color w:val="333333"/>
          <w:sz w:val="18"/>
          <w:szCs w:val="18"/>
          <w:u w:val="single"/>
          <w:lang w:eastAsia="tr-TR"/>
        </w:rPr>
      </w:pPr>
      <w:r w:rsidRPr="00D52764">
        <w:rPr>
          <w:rFonts w:ascii="Times New Roman" w:eastAsia="Times New Roman" w:hAnsi="Times New Roman" w:cs="Times New Roman"/>
          <w:b/>
          <w:bCs/>
          <w:color w:val="333333"/>
          <w:sz w:val="18"/>
          <w:szCs w:val="18"/>
          <w:u w:val="single"/>
          <w:lang w:eastAsia="tr-TR"/>
        </w:rPr>
        <w:t xml:space="preserve">1-  </w:t>
      </w:r>
      <w:r w:rsidR="00CA177F" w:rsidRPr="00D52764">
        <w:rPr>
          <w:rFonts w:ascii="Times New Roman" w:eastAsia="Times New Roman" w:hAnsi="Times New Roman" w:cs="Times New Roman"/>
          <w:b/>
          <w:bCs/>
          <w:color w:val="333333"/>
          <w:sz w:val="18"/>
          <w:szCs w:val="18"/>
          <w:u w:val="single"/>
          <w:lang w:eastAsia="tr-TR"/>
        </w:rPr>
        <w:t xml:space="preserve">İhale Konusu İşin Niteliği Yeri </w:t>
      </w:r>
      <w:r w:rsidR="00EB6EAB" w:rsidRPr="00D52764">
        <w:rPr>
          <w:rFonts w:ascii="Times New Roman" w:eastAsia="Times New Roman" w:hAnsi="Times New Roman" w:cs="Times New Roman"/>
          <w:b/>
          <w:bCs/>
          <w:color w:val="333333"/>
          <w:sz w:val="18"/>
          <w:szCs w:val="18"/>
          <w:u w:val="single"/>
          <w:lang w:eastAsia="tr-TR"/>
        </w:rPr>
        <w:t>v</w:t>
      </w:r>
      <w:r w:rsidR="00CA177F" w:rsidRPr="00D52764">
        <w:rPr>
          <w:rFonts w:ascii="Times New Roman" w:eastAsia="Times New Roman" w:hAnsi="Times New Roman" w:cs="Times New Roman"/>
          <w:b/>
          <w:bCs/>
          <w:color w:val="333333"/>
          <w:sz w:val="18"/>
          <w:szCs w:val="18"/>
          <w:u w:val="single"/>
          <w:lang w:eastAsia="tr-TR"/>
        </w:rPr>
        <w:t>e Miktarı</w:t>
      </w:r>
    </w:p>
    <w:p w:rsidR="00A365EA" w:rsidRPr="00D52764" w:rsidRDefault="00A365EA" w:rsidP="00A365EA">
      <w:pPr>
        <w:spacing w:after="0"/>
        <w:ind w:firstLine="708"/>
        <w:jc w:val="both"/>
        <w:rPr>
          <w:rFonts w:ascii="Times New Roman" w:eastAsia="Calibri" w:hAnsi="Times New Roman" w:cs="Times New Roman"/>
          <w:sz w:val="18"/>
          <w:szCs w:val="18"/>
        </w:rPr>
      </w:pPr>
      <w:r w:rsidRPr="00D52764">
        <w:rPr>
          <w:rFonts w:ascii="Times New Roman" w:eastAsia="Calibri" w:hAnsi="Times New Roman" w:cs="Times New Roman"/>
          <w:sz w:val="18"/>
          <w:szCs w:val="18"/>
        </w:rPr>
        <w:t xml:space="preserve">Diyarbakır </w:t>
      </w:r>
      <w:r w:rsidRPr="00D52764">
        <w:rPr>
          <w:rFonts w:ascii="Times New Roman" w:hAnsi="Times New Roman" w:cs="Times New Roman"/>
          <w:sz w:val="18"/>
          <w:szCs w:val="18"/>
        </w:rPr>
        <w:t xml:space="preserve">İli, Yenişehir İlçesi, </w:t>
      </w:r>
      <w:proofErr w:type="spellStart"/>
      <w:r w:rsidRPr="00D52764">
        <w:rPr>
          <w:rFonts w:ascii="Times New Roman" w:hAnsi="Times New Roman" w:cs="Times New Roman"/>
          <w:sz w:val="18"/>
          <w:szCs w:val="18"/>
        </w:rPr>
        <w:t>Dokuzçeltik</w:t>
      </w:r>
      <w:proofErr w:type="spellEnd"/>
      <w:r w:rsidRPr="00D52764">
        <w:rPr>
          <w:rFonts w:ascii="Times New Roman" w:hAnsi="Times New Roman" w:cs="Times New Roman"/>
          <w:sz w:val="18"/>
          <w:szCs w:val="18"/>
        </w:rPr>
        <w:t xml:space="preserve"> Mahallesi</w:t>
      </w:r>
      <w:r w:rsidRPr="00D52764">
        <w:rPr>
          <w:rFonts w:ascii="Times New Roman" w:eastAsia="Times New Roman" w:hAnsi="Times New Roman" w:cs="Times New Roman"/>
          <w:sz w:val="18"/>
          <w:szCs w:val="18"/>
          <w:lang w:eastAsia="tr-TR"/>
        </w:rPr>
        <w:t xml:space="preserve"> </w:t>
      </w:r>
      <w:r w:rsidRPr="00D52764">
        <w:rPr>
          <w:rFonts w:ascii="Times New Roman" w:hAnsi="Times New Roman" w:cs="Times New Roman"/>
          <w:sz w:val="18"/>
          <w:szCs w:val="18"/>
        </w:rPr>
        <w:t xml:space="preserve">30004 ada 2, 30004 ada 3, 30006 ada 2 ve 30007 ada 1 </w:t>
      </w:r>
      <w:proofErr w:type="spellStart"/>
      <w:r w:rsidRPr="00D52764">
        <w:rPr>
          <w:rFonts w:ascii="Times New Roman" w:hAnsi="Times New Roman" w:cs="Times New Roman"/>
          <w:sz w:val="18"/>
          <w:szCs w:val="18"/>
        </w:rPr>
        <w:t>nolu</w:t>
      </w:r>
      <w:proofErr w:type="spellEnd"/>
      <w:r w:rsidRPr="00D52764">
        <w:rPr>
          <w:rFonts w:ascii="Times New Roman" w:hAnsi="Times New Roman" w:cs="Times New Roman"/>
          <w:sz w:val="18"/>
          <w:szCs w:val="18"/>
        </w:rPr>
        <w:t xml:space="preserve"> parsellerde</w:t>
      </w:r>
      <w:r w:rsidRPr="00D52764">
        <w:rPr>
          <w:rFonts w:ascii="Times New Roman" w:eastAsia="Calibri" w:hAnsi="Times New Roman" w:cs="Times New Roman"/>
          <w:sz w:val="18"/>
          <w:szCs w:val="18"/>
        </w:rPr>
        <w:t xml:space="preserve"> bulunan toplam </w:t>
      </w:r>
      <w:r w:rsidRPr="00D52764">
        <w:rPr>
          <w:rFonts w:ascii="Times New Roman" w:eastAsia="Times New Roman" w:hAnsi="Times New Roman" w:cs="Times New Roman"/>
          <w:sz w:val="18"/>
          <w:szCs w:val="18"/>
          <w:lang w:eastAsia="tr-TR"/>
        </w:rPr>
        <w:t xml:space="preserve">49.878,72 </w:t>
      </w:r>
      <w:r w:rsidRPr="00D52764">
        <w:rPr>
          <w:rFonts w:ascii="Times New Roman" w:eastAsia="Calibri" w:hAnsi="Times New Roman" w:cs="Times New Roman"/>
          <w:sz w:val="18"/>
          <w:szCs w:val="18"/>
        </w:rPr>
        <w:t>m</w:t>
      </w:r>
      <w:r w:rsidRPr="00D52764">
        <w:rPr>
          <w:rFonts w:ascii="Times New Roman" w:eastAsia="Calibri" w:hAnsi="Times New Roman" w:cs="Times New Roman"/>
          <w:sz w:val="18"/>
          <w:szCs w:val="18"/>
          <w:vertAlign w:val="superscript"/>
        </w:rPr>
        <w:t>2</w:t>
      </w:r>
      <w:r w:rsidRPr="00D52764">
        <w:rPr>
          <w:rFonts w:ascii="Times New Roman" w:eastAsia="Calibri" w:hAnsi="Times New Roman" w:cs="Times New Roman"/>
          <w:sz w:val="18"/>
          <w:szCs w:val="18"/>
        </w:rPr>
        <w:t xml:space="preserve"> arsa 2886 sayılı Devlet İhale Kanunu’nun 35/a maddesine göre Kapalı Teklif Usulü ile ihaleye çıkarılmıştır. Taşınmazlara ait detaylar şöyledir: </w:t>
      </w:r>
    </w:p>
    <w:tbl>
      <w:tblPr>
        <w:tblStyle w:val="TabloKlavuzu1"/>
        <w:tblW w:w="9288" w:type="dxa"/>
        <w:jc w:val="center"/>
        <w:tblLook w:val="04A0" w:firstRow="1" w:lastRow="0" w:firstColumn="1" w:lastColumn="0" w:noHBand="0" w:noVBand="1"/>
      </w:tblPr>
      <w:tblGrid>
        <w:gridCol w:w="1944"/>
        <w:gridCol w:w="1561"/>
        <w:gridCol w:w="1278"/>
        <w:gridCol w:w="2400"/>
        <w:gridCol w:w="2105"/>
      </w:tblGrid>
      <w:tr w:rsidR="00AC2E38" w:rsidRPr="00D52764" w:rsidTr="00AC2E38">
        <w:trPr>
          <w:jc w:val="center"/>
        </w:trPr>
        <w:tc>
          <w:tcPr>
            <w:tcW w:w="1944"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Taşınmaz Bilgi</w:t>
            </w:r>
          </w:p>
        </w:tc>
        <w:tc>
          <w:tcPr>
            <w:tcW w:w="1561"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Alanı (m</w:t>
            </w:r>
            <w:r w:rsidRPr="00D52764">
              <w:rPr>
                <w:rFonts w:ascii="Times New Roman" w:hAnsi="Times New Roman" w:cs="Times New Roman"/>
                <w:b/>
                <w:sz w:val="18"/>
                <w:szCs w:val="18"/>
                <w:vertAlign w:val="superscript"/>
              </w:rPr>
              <w:t>2</w:t>
            </w:r>
            <w:r w:rsidRPr="00D52764">
              <w:rPr>
                <w:rFonts w:ascii="Times New Roman" w:hAnsi="Times New Roman" w:cs="Times New Roman"/>
                <w:b/>
                <w:sz w:val="18"/>
                <w:szCs w:val="18"/>
              </w:rPr>
              <w:t>)</w:t>
            </w:r>
          </w:p>
        </w:tc>
        <w:tc>
          <w:tcPr>
            <w:tcW w:w="1278"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Emsal</w:t>
            </w:r>
          </w:p>
        </w:tc>
        <w:tc>
          <w:tcPr>
            <w:tcW w:w="2400"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Fonksiyonu</w:t>
            </w:r>
          </w:p>
        </w:tc>
        <w:tc>
          <w:tcPr>
            <w:tcW w:w="2105" w:type="dxa"/>
          </w:tcPr>
          <w:p w:rsidR="00AC2E38" w:rsidRPr="00D52764" w:rsidRDefault="00AC2E38" w:rsidP="00D409D8">
            <w:pPr>
              <w:jc w:val="center"/>
              <w:rPr>
                <w:rFonts w:ascii="Times New Roman" w:hAnsi="Times New Roman" w:cs="Times New Roman"/>
                <w:b/>
                <w:sz w:val="18"/>
                <w:szCs w:val="18"/>
              </w:rPr>
            </w:pPr>
            <w:r>
              <w:rPr>
                <w:rFonts w:ascii="Times New Roman" w:hAnsi="Times New Roman" w:cs="Times New Roman"/>
                <w:b/>
                <w:sz w:val="18"/>
                <w:szCs w:val="18"/>
              </w:rPr>
              <w:t>Durumu</w:t>
            </w:r>
          </w:p>
        </w:tc>
      </w:tr>
      <w:tr w:rsidR="00AC2E38" w:rsidRPr="00D52764" w:rsidTr="00AC2E38">
        <w:trPr>
          <w:jc w:val="center"/>
        </w:trPr>
        <w:tc>
          <w:tcPr>
            <w:tcW w:w="1944" w:type="dxa"/>
            <w:vAlign w:val="center"/>
          </w:tcPr>
          <w:p w:rsidR="00AC2E38" w:rsidRPr="00D52764" w:rsidRDefault="002361B2" w:rsidP="00D409D8">
            <w:pPr>
              <w:jc w:val="center"/>
              <w:rPr>
                <w:rFonts w:ascii="Times New Roman" w:hAnsi="Times New Roman" w:cs="Times New Roman"/>
                <w:sz w:val="18"/>
                <w:szCs w:val="18"/>
              </w:rPr>
            </w:pPr>
            <w:r>
              <w:rPr>
                <w:rFonts w:ascii="Times New Roman" w:hAnsi="Times New Roman" w:cs="Times New Roman"/>
                <w:sz w:val="18"/>
                <w:szCs w:val="18"/>
              </w:rPr>
              <w:t>30</w:t>
            </w:r>
            <w:r w:rsidR="00AC2E38" w:rsidRPr="00D52764">
              <w:rPr>
                <w:rFonts w:ascii="Times New Roman" w:hAnsi="Times New Roman" w:cs="Times New Roman"/>
                <w:sz w:val="18"/>
                <w:szCs w:val="18"/>
              </w:rPr>
              <w:t>004 Ada / 3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21.336,72</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1.80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Konut</w:t>
            </w:r>
          </w:p>
        </w:tc>
        <w:tc>
          <w:tcPr>
            <w:tcW w:w="2105" w:type="dxa"/>
          </w:tcPr>
          <w:p w:rsidR="00AC2E38" w:rsidRPr="00D52764" w:rsidRDefault="00AC2E38" w:rsidP="00D409D8">
            <w:pPr>
              <w:jc w:val="center"/>
              <w:rPr>
                <w:rFonts w:ascii="Times New Roman" w:hAnsi="Times New Roman" w:cs="Times New Roman"/>
                <w:sz w:val="18"/>
                <w:szCs w:val="18"/>
              </w:rPr>
            </w:pPr>
            <w:proofErr w:type="spellStart"/>
            <w:r>
              <w:rPr>
                <w:rFonts w:ascii="Times New Roman" w:hAnsi="Times New Roman" w:cs="Times New Roman"/>
                <w:sz w:val="18"/>
                <w:szCs w:val="18"/>
              </w:rPr>
              <w:t>İşgalli</w:t>
            </w:r>
            <w:proofErr w:type="spellEnd"/>
          </w:p>
        </w:tc>
      </w:tr>
      <w:tr w:rsidR="00AC2E38" w:rsidRPr="00D52764" w:rsidTr="00AC2E38">
        <w:trPr>
          <w:jc w:val="center"/>
        </w:trPr>
        <w:tc>
          <w:tcPr>
            <w:tcW w:w="1944" w:type="dxa"/>
            <w:vAlign w:val="center"/>
          </w:tcPr>
          <w:p w:rsidR="00AC2E38" w:rsidRPr="00D52764" w:rsidRDefault="002361B2" w:rsidP="00D409D8">
            <w:pPr>
              <w:jc w:val="center"/>
              <w:rPr>
                <w:rFonts w:ascii="Times New Roman" w:hAnsi="Times New Roman" w:cs="Times New Roman"/>
                <w:sz w:val="18"/>
                <w:szCs w:val="18"/>
              </w:rPr>
            </w:pPr>
            <w:r>
              <w:rPr>
                <w:rFonts w:ascii="Times New Roman" w:hAnsi="Times New Roman" w:cs="Times New Roman"/>
                <w:sz w:val="18"/>
                <w:szCs w:val="18"/>
              </w:rPr>
              <w:t>30</w:t>
            </w:r>
            <w:r w:rsidR="00AC2E38" w:rsidRPr="00D52764">
              <w:rPr>
                <w:rFonts w:ascii="Times New Roman" w:hAnsi="Times New Roman" w:cs="Times New Roman"/>
                <w:sz w:val="18"/>
                <w:szCs w:val="18"/>
              </w:rPr>
              <w:t>004 Ada / 2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3.435,11</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1.80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Konut</w:t>
            </w:r>
          </w:p>
        </w:tc>
        <w:tc>
          <w:tcPr>
            <w:tcW w:w="2105" w:type="dxa"/>
          </w:tcPr>
          <w:p w:rsidR="00AC2E38" w:rsidRPr="00D52764" w:rsidRDefault="00AC2E38" w:rsidP="00D409D8">
            <w:pPr>
              <w:jc w:val="center"/>
              <w:rPr>
                <w:rFonts w:ascii="Times New Roman" w:hAnsi="Times New Roman" w:cs="Times New Roman"/>
                <w:sz w:val="18"/>
                <w:szCs w:val="18"/>
              </w:rPr>
            </w:pPr>
            <w:proofErr w:type="spellStart"/>
            <w:r>
              <w:rPr>
                <w:rFonts w:ascii="Times New Roman" w:hAnsi="Times New Roman" w:cs="Times New Roman"/>
                <w:sz w:val="18"/>
                <w:szCs w:val="18"/>
              </w:rPr>
              <w:t>İşgalli</w:t>
            </w:r>
            <w:proofErr w:type="spellEnd"/>
          </w:p>
        </w:tc>
      </w:tr>
      <w:tr w:rsidR="00AC2E38" w:rsidRPr="00D52764" w:rsidTr="00AC2E38">
        <w:trPr>
          <w:jc w:val="center"/>
        </w:trPr>
        <w:tc>
          <w:tcPr>
            <w:tcW w:w="1944" w:type="dxa"/>
            <w:vAlign w:val="center"/>
          </w:tcPr>
          <w:p w:rsidR="00AC2E38" w:rsidRPr="00D52764" w:rsidRDefault="002361B2" w:rsidP="00D409D8">
            <w:pPr>
              <w:jc w:val="center"/>
              <w:rPr>
                <w:rFonts w:ascii="Times New Roman" w:hAnsi="Times New Roman" w:cs="Times New Roman"/>
                <w:sz w:val="18"/>
                <w:szCs w:val="18"/>
              </w:rPr>
            </w:pPr>
            <w:r>
              <w:rPr>
                <w:rFonts w:ascii="Times New Roman" w:hAnsi="Times New Roman" w:cs="Times New Roman"/>
                <w:sz w:val="18"/>
                <w:szCs w:val="18"/>
              </w:rPr>
              <w:t>30</w:t>
            </w:r>
            <w:r w:rsidR="00AC2E38" w:rsidRPr="00D52764">
              <w:rPr>
                <w:rFonts w:ascii="Times New Roman" w:hAnsi="Times New Roman" w:cs="Times New Roman"/>
                <w:sz w:val="18"/>
                <w:szCs w:val="18"/>
              </w:rPr>
              <w:t>006 Ada / 2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10.378,77</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2.0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M1(Merkezi İş Alanları)</w:t>
            </w:r>
          </w:p>
        </w:tc>
        <w:tc>
          <w:tcPr>
            <w:tcW w:w="2105" w:type="dxa"/>
          </w:tcPr>
          <w:p w:rsidR="00AC2E38" w:rsidRPr="00D52764" w:rsidRDefault="00AC2E38" w:rsidP="00D409D8">
            <w:pPr>
              <w:jc w:val="center"/>
              <w:rPr>
                <w:rFonts w:ascii="Times New Roman" w:hAnsi="Times New Roman" w:cs="Times New Roman"/>
                <w:sz w:val="18"/>
                <w:szCs w:val="18"/>
              </w:rPr>
            </w:pPr>
            <w:proofErr w:type="spellStart"/>
            <w:r>
              <w:rPr>
                <w:rFonts w:ascii="Times New Roman" w:hAnsi="Times New Roman" w:cs="Times New Roman"/>
                <w:sz w:val="18"/>
                <w:szCs w:val="18"/>
              </w:rPr>
              <w:t>İşgalli</w:t>
            </w:r>
            <w:proofErr w:type="spellEnd"/>
          </w:p>
        </w:tc>
      </w:tr>
      <w:tr w:rsidR="00AC2E38" w:rsidRPr="00D52764" w:rsidTr="00AC2E38">
        <w:trPr>
          <w:jc w:val="center"/>
        </w:trPr>
        <w:tc>
          <w:tcPr>
            <w:tcW w:w="1944" w:type="dxa"/>
            <w:vAlign w:val="center"/>
          </w:tcPr>
          <w:p w:rsidR="00AC2E38" w:rsidRPr="00D52764" w:rsidRDefault="002361B2" w:rsidP="00D409D8">
            <w:pPr>
              <w:jc w:val="center"/>
              <w:rPr>
                <w:rFonts w:ascii="Times New Roman" w:hAnsi="Times New Roman" w:cs="Times New Roman"/>
                <w:sz w:val="18"/>
                <w:szCs w:val="18"/>
              </w:rPr>
            </w:pPr>
            <w:r>
              <w:rPr>
                <w:rFonts w:ascii="Times New Roman" w:hAnsi="Times New Roman" w:cs="Times New Roman"/>
                <w:sz w:val="18"/>
                <w:szCs w:val="18"/>
              </w:rPr>
              <w:t>30</w:t>
            </w:r>
            <w:r w:rsidR="00AC2E38" w:rsidRPr="00D52764">
              <w:rPr>
                <w:rFonts w:ascii="Times New Roman" w:hAnsi="Times New Roman" w:cs="Times New Roman"/>
                <w:sz w:val="18"/>
                <w:szCs w:val="18"/>
              </w:rPr>
              <w:t>007 Ada / 1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14.728,12</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2.0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M1(Merkezi İş Alanları)</w:t>
            </w:r>
          </w:p>
        </w:tc>
        <w:tc>
          <w:tcPr>
            <w:tcW w:w="2105" w:type="dxa"/>
          </w:tcPr>
          <w:p w:rsidR="00AC2E38" w:rsidRPr="00D52764" w:rsidRDefault="00AC2E38" w:rsidP="00D409D8">
            <w:pPr>
              <w:jc w:val="center"/>
              <w:rPr>
                <w:rFonts w:ascii="Times New Roman" w:hAnsi="Times New Roman" w:cs="Times New Roman"/>
                <w:sz w:val="18"/>
                <w:szCs w:val="18"/>
              </w:rPr>
            </w:pPr>
            <w:proofErr w:type="spellStart"/>
            <w:r>
              <w:rPr>
                <w:rFonts w:ascii="Times New Roman" w:hAnsi="Times New Roman" w:cs="Times New Roman"/>
                <w:sz w:val="18"/>
                <w:szCs w:val="18"/>
              </w:rPr>
              <w:t>İşgalli</w:t>
            </w:r>
            <w:proofErr w:type="spellEnd"/>
          </w:p>
        </w:tc>
      </w:tr>
    </w:tbl>
    <w:tbl>
      <w:tblPr>
        <w:tblStyle w:val="TabloKlavuzu2"/>
        <w:tblW w:w="9214" w:type="dxa"/>
        <w:jc w:val="center"/>
        <w:tblLayout w:type="fixed"/>
        <w:tblLook w:val="04A0" w:firstRow="1" w:lastRow="0" w:firstColumn="1" w:lastColumn="0" w:noHBand="0" w:noVBand="1"/>
      </w:tblPr>
      <w:tblGrid>
        <w:gridCol w:w="2481"/>
        <w:gridCol w:w="992"/>
        <w:gridCol w:w="1276"/>
        <w:gridCol w:w="1276"/>
        <w:gridCol w:w="1134"/>
        <w:gridCol w:w="709"/>
        <w:gridCol w:w="1346"/>
      </w:tblGrid>
      <w:tr w:rsidR="00D36A6B" w:rsidRPr="00D52764" w:rsidTr="007E7A67">
        <w:trPr>
          <w:trHeight w:val="292"/>
          <w:jc w:val="center"/>
        </w:trPr>
        <w:tc>
          <w:tcPr>
            <w:tcW w:w="9214" w:type="dxa"/>
            <w:gridSpan w:val="7"/>
            <w:tcBorders>
              <w:top w:val="nil"/>
              <w:left w:val="nil"/>
              <w:bottom w:val="single" w:sz="4" w:space="0" w:color="auto"/>
              <w:right w:val="nil"/>
            </w:tcBorders>
            <w:vAlign w:val="center"/>
          </w:tcPr>
          <w:p w:rsidR="0082581B" w:rsidRPr="007E7A67" w:rsidRDefault="0082581B" w:rsidP="0072167B">
            <w:pPr>
              <w:shd w:val="clear" w:color="auto" w:fill="FFFFFF"/>
              <w:rPr>
                <w:rFonts w:ascii="Times New Roman" w:eastAsia="Times New Roman" w:hAnsi="Times New Roman" w:cs="Times New Roman"/>
                <w:b/>
                <w:bCs/>
                <w:color w:val="333333"/>
                <w:sz w:val="10"/>
                <w:szCs w:val="18"/>
                <w:u w:val="single"/>
                <w:lang w:eastAsia="tr-TR"/>
              </w:rPr>
            </w:pPr>
          </w:p>
          <w:p w:rsidR="00D36A6B" w:rsidRPr="00D52764" w:rsidRDefault="00926348" w:rsidP="0072167B">
            <w:pPr>
              <w:shd w:val="clear" w:color="auto" w:fill="FFFFFF"/>
              <w:rPr>
                <w:rFonts w:ascii="Times New Roman" w:eastAsia="Times New Roman" w:hAnsi="Times New Roman" w:cs="Times New Roman"/>
                <w:b/>
                <w:bCs/>
                <w:color w:val="333333"/>
                <w:sz w:val="18"/>
                <w:szCs w:val="18"/>
                <w:u w:val="single"/>
                <w:lang w:eastAsia="tr-TR"/>
              </w:rPr>
            </w:pPr>
            <w:r w:rsidRPr="00D52764">
              <w:rPr>
                <w:rFonts w:ascii="Times New Roman" w:eastAsia="Times New Roman" w:hAnsi="Times New Roman" w:cs="Times New Roman"/>
                <w:b/>
                <w:bCs/>
                <w:color w:val="333333"/>
                <w:sz w:val="18"/>
                <w:szCs w:val="18"/>
                <w:u w:val="single"/>
                <w:lang w:eastAsia="tr-TR"/>
              </w:rPr>
              <w:t>2-Muhammen Bedeli, geçici teminat ve ihale tarih saati</w:t>
            </w:r>
          </w:p>
        </w:tc>
      </w:tr>
      <w:tr w:rsidR="0099003D" w:rsidRPr="00D52764" w:rsidTr="005A0A6C">
        <w:trPr>
          <w:jc w:val="center"/>
        </w:trPr>
        <w:tc>
          <w:tcPr>
            <w:tcW w:w="2481" w:type="dxa"/>
            <w:tcBorders>
              <w:top w:val="single" w:sz="4" w:space="0" w:color="auto"/>
            </w:tcBorders>
            <w:vAlign w:val="center"/>
          </w:tcPr>
          <w:p w:rsidR="0099003D" w:rsidRPr="00D52764" w:rsidRDefault="0099003D" w:rsidP="0072167B">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Taşınmaz Bilgi</w:t>
            </w:r>
          </w:p>
        </w:tc>
        <w:tc>
          <w:tcPr>
            <w:tcW w:w="992" w:type="dxa"/>
            <w:tcBorders>
              <w:top w:val="single" w:sz="4" w:space="0" w:color="auto"/>
            </w:tcBorders>
            <w:vAlign w:val="center"/>
          </w:tcPr>
          <w:p w:rsidR="0099003D" w:rsidRPr="00D52764" w:rsidRDefault="0099003D" w:rsidP="0072167B">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Alanı m</w:t>
            </w:r>
            <w:r w:rsidRPr="00D52764">
              <w:rPr>
                <w:rFonts w:ascii="Times New Roman" w:eastAsia="Calibri" w:hAnsi="Times New Roman" w:cs="Times New Roman"/>
                <w:b/>
                <w:sz w:val="18"/>
                <w:szCs w:val="18"/>
                <w:vertAlign w:val="superscript"/>
              </w:rPr>
              <w:t>2</w:t>
            </w:r>
          </w:p>
        </w:tc>
        <w:tc>
          <w:tcPr>
            <w:tcW w:w="1276" w:type="dxa"/>
            <w:tcBorders>
              <w:top w:val="single" w:sz="4" w:space="0" w:color="auto"/>
            </w:tcBorders>
            <w:vAlign w:val="center"/>
          </w:tcPr>
          <w:p w:rsidR="0099003D" w:rsidRPr="00D52764" w:rsidRDefault="0099003D" w:rsidP="0072167B">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Muhammen Bedel</w:t>
            </w:r>
          </w:p>
        </w:tc>
        <w:tc>
          <w:tcPr>
            <w:tcW w:w="1276" w:type="dxa"/>
            <w:tcBorders>
              <w:top w:val="single" w:sz="4" w:space="0" w:color="auto"/>
            </w:tcBorders>
            <w:vAlign w:val="center"/>
          </w:tcPr>
          <w:p w:rsidR="0099003D" w:rsidRPr="00D52764" w:rsidRDefault="0099003D" w:rsidP="0072167B">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Geçici Teminat</w:t>
            </w:r>
          </w:p>
        </w:tc>
        <w:tc>
          <w:tcPr>
            <w:tcW w:w="1134" w:type="dxa"/>
            <w:tcBorders>
              <w:top w:val="single" w:sz="4" w:space="0" w:color="auto"/>
            </w:tcBorders>
            <w:vAlign w:val="center"/>
          </w:tcPr>
          <w:p w:rsidR="0099003D" w:rsidRPr="00D52764" w:rsidRDefault="0099003D" w:rsidP="0072167B">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İhale Tarihi</w:t>
            </w:r>
          </w:p>
        </w:tc>
        <w:tc>
          <w:tcPr>
            <w:tcW w:w="709" w:type="dxa"/>
            <w:tcBorders>
              <w:top w:val="single" w:sz="4" w:space="0" w:color="auto"/>
            </w:tcBorders>
            <w:vAlign w:val="center"/>
          </w:tcPr>
          <w:p w:rsidR="0099003D" w:rsidRPr="00D52764" w:rsidRDefault="0099003D" w:rsidP="0072167B">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İhale Saati</w:t>
            </w:r>
          </w:p>
        </w:tc>
        <w:tc>
          <w:tcPr>
            <w:tcW w:w="1346" w:type="dxa"/>
            <w:tcBorders>
              <w:top w:val="single" w:sz="4" w:space="0" w:color="auto"/>
            </w:tcBorders>
            <w:vAlign w:val="center"/>
          </w:tcPr>
          <w:p w:rsidR="0099003D" w:rsidRPr="00D52764" w:rsidRDefault="0099003D" w:rsidP="0072167B">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Ödeme Şekli</w:t>
            </w:r>
          </w:p>
        </w:tc>
      </w:tr>
      <w:tr w:rsidR="0099003D" w:rsidRPr="00D52764" w:rsidTr="005A0A6C">
        <w:trPr>
          <w:trHeight w:val="720"/>
          <w:jc w:val="center"/>
        </w:trPr>
        <w:tc>
          <w:tcPr>
            <w:tcW w:w="2481" w:type="dxa"/>
            <w:shd w:val="clear" w:color="auto" w:fill="FFFFFF"/>
            <w:vAlign w:val="center"/>
          </w:tcPr>
          <w:p w:rsidR="0099003D" w:rsidRPr="00D52764" w:rsidRDefault="0099003D" w:rsidP="0072167B">
            <w:pPr>
              <w:jc w:val="center"/>
              <w:rPr>
                <w:rFonts w:ascii="Times New Roman" w:eastAsia="Calibri" w:hAnsi="Times New Roman" w:cs="Times New Roman"/>
                <w:sz w:val="18"/>
                <w:szCs w:val="18"/>
              </w:rPr>
            </w:pPr>
            <w:proofErr w:type="spellStart"/>
            <w:r w:rsidRPr="00D52764">
              <w:rPr>
                <w:rFonts w:ascii="Times New Roman" w:eastAsia="Calibri" w:hAnsi="Times New Roman" w:cs="Times New Roman"/>
                <w:sz w:val="18"/>
                <w:szCs w:val="18"/>
              </w:rPr>
              <w:t>Dokuzçeltik</w:t>
            </w:r>
            <w:proofErr w:type="spellEnd"/>
            <w:r w:rsidRPr="00D52764">
              <w:rPr>
                <w:rFonts w:ascii="Times New Roman" w:eastAsia="Calibri" w:hAnsi="Times New Roman" w:cs="Times New Roman"/>
                <w:sz w:val="18"/>
                <w:szCs w:val="18"/>
              </w:rPr>
              <w:t xml:space="preserve"> Mahallesi 30004 ada 2, 30004 ada 3, 30006 ada 2 ve 30007 ada 1 </w:t>
            </w:r>
            <w:proofErr w:type="spellStart"/>
            <w:r w:rsidRPr="00D52764">
              <w:rPr>
                <w:rFonts w:ascii="Times New Roman" w:eastAsia="Calibri" w:hAnsi="Times New Roman" w:cs="Times New Roman"/>
                <w:sz w:val="18"/>
                <w:szCs w:val="18"/>
              </w:rPr>
              <w:t>nolu</w:t>
            </w:r>
            <w:proofErr w:type="spellEnd"/>
            <w:r w:rsidRPr="00D52764">
              <w:rPr>
                <w:rFonts w:ascii="Times New Roman" w:eastAsia="Calibri" w:hAnsi="Times New Roman" w:cs="Times New Roman"/>
                <w:sz w:val="18"/>
                <w:szCs w:val="18"/>
              </w:rPr>
              <w:t xml:space="preserve"> parseller</w:t>
            </w:r>
          </w:p>
        </w:tc>
        <w:tc>
          <w:tcPr>
            <w:tcW w:w="992" w:type="dxa"/>
            <w:shd w:val="clear" w:color="auto" w:fill="FFFFFF"/>
            <w:vAlign w:val="center"/>
          </w:tcPr>
          <w:p w:rsidR="0099003D" w:rsidRPr="0072167B" w:rsidRDefault="0099003D" w:rsidP="0072167B">
            <w:pPr>
              <w:jc w:val="center"/>
              <w:rPr>
                <w:rFonts w:ascii="Times New Roman" w:eastAsia="Calibri" w:hAnsi="Times New Roman" w:cs="Times New Roman"/>
                <w:sz w:val="18"/>
                <w:szCs w:val="18"/>
              </w:rPr>
            </w:pPr>
            <w:r w:rsidRPr="0072167B">
              <w:rPr>
                <w:rFonts w:ascii="Times New Roman" w:eastAsia="Times New Roman" w:hAnsi="Times New Roman" w:cs="Times New Roman"/>
                <w:sz w:val="18"/>
                <w:szCs w:val="18"/>
                <w:lang w:eastAsia="tr-TR"/>
              </w:rPr>
              <w:t xml:space="preserve">49.878,72 </w:t>
            </w:r>
            <w:r w:rsidRPr="0072167B">
              <w:rPr>
                <w:rFonts w:ascii="Times New Roman" w:eastAsia="Calibri" w:hAnsi="Times New Roman" w:cs="Times New Roman"/>
                <w:sz w:val="18"/>
                <w:szCs w:val="18"/>
              </w:rPr>
              <w:t>m</w:t>
            </w:r>
            <w:r w:rsidRPr="0072167B">
              <w:rPr>
                <w:rFonts w:ascii="Times New Roman" w:eastAsia="Calibri" w:hAnsi="Times New Roman" w:cs="Times New Roman"/>
                <w:sz w:val="18"/>
                <w:szCs w:val="18"/>
                <w:vertAlign w:val="superscript"/>
              </w:rPr>
              <w:t>2</w:t>
            </w:r>
          </w:p>
        </w:tc>
        <w:tc>
          <w:tcPr>
            <w:tcW w:w="1276" w:type="dxa"/>
            <w:shd w:val="clear" w:color="auto" w:fill="FFFFFF"/>
            <w:vAlign w:val="center"/>
          </w:tcPr>
          <w:p w:rsidR="0099003D" w:rsidRPr="0072167B" w:rsidRDefault="007404DC" w:rsidP="0072167B">
            <w:pPr>
              <w:jc w:val="center"/>
              <w:rPr>
                <w:rFonts w:ascii="Times New Roman" w:eastAsia="Calibri" w:hAnsi="Times New Roman" w:cs="Times New Roman"/>
                <w:sz w:val="18"/>
                <w:szCs w:val="18"/>
              </w:rPr>
            </w:pPr>
            <w:r w:rsidRPr="007404DC">
              <w:rPr>
                <w:rFonts w:ascii="Times New Roman" w:eastAsia="Calibri" w:hAnsi="Times New Roman" w:cs="Times New Roman"/>
                <w:sz w:val="18"/>
                <w:szCs w:val="18"/>
              </w:rPr>
              <w:t>90.613.174,26</w:t>
            </w:r>
            <w:r w:rsidR="005A0A6C">
              <w:rPr>
                <w:rFonts w:ascii="Times New Roman" w:eastAsia="Calibri" w:hAnsi="Times New Roman" w:cs="Times New Roman"/>
                <w:sz w:val="18"/>
                <w:szCs w:val="18"/>
              </w:rPr>
              <w:t xml:space="preserve"> </w:t>
            </w:r>
            <w:r w:rsidR="009551E4" w:rsidRPr="0072167B">
              <w:rPr>
                <w:rFonts w:ascii="Times New Roman" w:eastAsia="Calibri" w:hAnsi="Times New Roman" w:cs="Times New Roman"/>
                <w:sz w:val="18"/>
                <w:szCs w:val="18"/>
              </w:rPr>
              <w:t>TL</w:t>
            </w:r>
          </w:p>
        </w:tc>
        <w:tc>
          <w:tcPr>
            <w:tcW w:w="1276" w:type="dxa"/>
            <w:shd w:val="clear" w:color="auto" w:fill="FFFFFF"/>
            <w:vAlign w:val="center"/>
          </w:tcPr>
          <w:p w:rsidR="0099003D" w:rsidRPr="0072167B" w:rsidRDefault="007404DC" w:rsidP="0072167B">
            <w:pPr>
              <w:jc w:val="center"/>
              <w:rPr>
                <w:rFonts w:ascii="Times New Roman" w:eastAsia="Calibri" w:hAnsi="Times New Roman" w:cs="Times New Roman"/>
                <w:sz w:val="18"/>
                <w:szCs w:val="18"/>
              </w:rPr>
            </w:pPr>
            <w:r>
              <w:rPr>
                <w:rFonts w:ascii="Times New Roman" w:eastAsia="Calibri" w:hAnsi="Times New Roman" w:cs="Times New Roman"/>
                <w:sz w:val="18"/>
                <w:szCs w:val="18"/>
              </w:rPr>
              <w:t>2.718.395,23</w:t>
            </w:r>
            <w:r w:rsidR="005A0A6C">
              <w:rPr>
                <w:rFonts w:ascii="Times New Roman" w:eastAsia="Calibri" w:hAnsi="Times New Roman" w:cs="Times New Roman"/>
                <w:sz w:val="18"/>
                <w:szCs w:val="18"/>
              </w:rPr>
              <w:t xml:space="preserve"> </w:t>
            </w:r>
            <w:r w:rsidR="009551E4" w:rsidRPr="0072167B">
              <w:rPr>
                <w:rFonts w:ascii="Times New Roman" w:eastAsia="Calibri" w:hAnsi="Times New Roman" w:cs="Times New Roman"/>
                <w:sz w:val="18"/>
                <w:szCs w:val="18"/>
              </w:rPr>
              <w:t>TL</w:t>
            </w:r>
          </w:p>
        </w:tc>
        <w:tc>
          <w:tcPr>
            <w:tcW w:w="1134" w:type="dxa"/>
            <w:shd w:val="clear" w:color="auto" w:fill="FFFFFF"/>
            <w:vAlign w:val="center"/>
          </w:tcPr>
          <w:p w:rsidR="0099003D" w:rsidRDefault="001B366E" w:rsidP="0072167B">
            <w:pPr>
              <w:jc w:val="center"/>
              <w:rPr>
                <w:rFonts w:ascii="Times New Roman" w:eastAsia="Calibri" w:hAnsi="Times New Roman" w:cs="Times New Roman"/>
                <w:sz w:val="18"/>
                <w:szCs w:val="18"/>
              </w:rPr>
            </w:pPr>
            <w:r>
              <w:rPr>
                <w:rFonts w:ascii="Times New Roman" w:eastAsia="Calibri" w:hAnsi="Times New Roman" w:cs="Times New Roman"/>
                <w:sz w:val="18"/>
                <w:szCs w:val="18"/>
              </w:rPr>
              <w:t>15</w:t>
            </w:r>
            <w:r w:rsidR="00976897">
              <w:rPr>
                <w:rFonts w:ascii="Times New Roman" w:eastAsia="Calibri" w:hAnsi="Times New Roman" w:cs="Times New Roman"/>
                <w:sz w:val="18"/>
                <w:szCs w:val="18"/>
              </w:rPr>
              <w:t>.0</w:t>
            </w:r>
            <w:r>
              <w:rPr>
                <w:rFonts w:ascii="Times New Roman" w:eastAsia="Calibri" w:hAnsi="Times New Roman" w:cs="Times New Roman"/>
                <w:sz w:val="18"/>
                <w:szCs w:val="18"/>
              </w:rPr>
              <w:t>8</w:t>
            </w:r>
            <w:r w:rsidR="009D3B99" w:rsidRPr="0072167B">
              <w:rPr>
                <w:rFonts w:ascii="Times New Roman" w:eastAsia="Calibri" w:hAnsi="Times New Roman" w:cs="Times New Roman"/>
                <w:sz w:val="18"/>
                <w:szCs w:val="18"/>
              </w:rPr>
              <w:t>.2023</w:t>
            </w:r>
          </w:p>
          <w:p w:rsidR="005A0A6C" w:rsidRPr="0072167B" w:rsidRDefault="005A0A6C" w:rsidP="0072167B">
            <w:pPr>
              <w:jc w:val="center"/>
              <w:rPr>
                <w:rFonts w:ascii="Times New Roman" w:eastAsia="Times New Roman" w:hAnsi="Times New Roman" w:cs="Times New Roman"/>
                <w:color w:val="333333"/>
                <w:sz w:val="18"/>
                <w:szCs w:val="18"/>
                <w:lang w:eastAsia="tr-TR"/>
              </w:rPr>
            </w:pPr>
          </w:p>
        </w:tc>
        <w:tc>
          <w:tcPr>
            <w:tcW w:w="709" w:type="dxa"/>
            <w:shd w:val="clear" w:color="auto" w:fill="FFFFFF"/>
            <w:vAlign w:val="center"/>
          </w:tcPr>
          <w:p w:rsidR="0099003D" w:rsidRDefault="0099003D" w:rsidP="0072167B">
            <w:pPr>
              <w:jc w:val="center"/>
              <w:rPr>
                <w:rFonts w:ascii="Times New Roman" w:eastAsia="Calibri" w:hAnsi="Times New Roman" w:cs="Times New Roman"/>
                <w:sz w:val="18"/>
                <w:szCs w:val="18"/>
              </w:rPr>
            </w:pPr>
            <w:r w:rsidRPr="0072167B">
              <w:rPr>
                <w:rFonts w:ascii="Times New Roman" w:eastAsia="Calibri" w:hAnsi="Times New Roman" w:cs="Times New Roman"/>
                <w:sz w:val="18"/>
                <w:szCs w:val="18"/>
              </w:rPr>
              <w:t>10.00</w:t>
            </w:r>
          </w:p>
          <w:p w:rsidR="005A0A6C" w:rsidRPr="0072167B" w:rsidRDefault="005A0A6C" w:rsidP="0072167B">
            <w:pPr>
              <w:jc w:val="center"/>
              <w:rPr>
                <w:rFonts w:ascii="Times New Roman" w:eastAsia="Calibri" w:hAnsi="Times New Roman" w:cs="Times New Roman"/>
                <w:sz w:val="18"/>
                <w:szCs w:val="18"/>
              </w:rPr>
            </w:pPr>
          </w:p>
        </w:tc>
        <w:tc>
          <w:tcPr>
            <w:tcW w:w="1346" w:type="dxa"/>
            <w:shd w:val="clear" w:color="auto" w:fill="FFFFFF"/>
            <w:vAlign w:val="center"/>
          </w:tcPr>
          <w:p w:rsidR="0099003D" w:rsidRPr="0072167B" w:rsidRDefault="005A0A6C" w:rsidP="005A0A6C">
            <w:pPr>
              <w:jc w:val="center"/>
              <w:rPr>
                <w:rFonts w:ascii="Times New Roman" w:eastAsia="Times New Roman" w:hAnsi="Times New Roman" w:cs="Times New Roman"/>
                <w:bCs/>
                <w:color w:val="333333"/>
                <w:sz w:val="18"/>
                <w:szCs w:val="18"/>
                <w:lang w:eastAsia="tr-TR"/>
              </w:rPr>
            </w:pPr>
            <w:r>
              <w:rPr>
                <w:rFonts w:ascii="Times New Roman" w:hAnsi="Times New Roman" w:cs="Times New Roman"/>
                <w:sz w:val="18"/>
                <w:szCs w:val="18"/>
              </w:rPr>
              <w:t>%</w:t>
            </w:r>
            <w:r w:rsidR="001B366E">
              <w:rPr>
                <w:rFonts w:ascii="Times New Roman" w:hAnsi="Times New Roman" w:cs="Times New Roman"/>
                <w:sz w:val="18"/>
                <w:szCs w:val="18"/>
              </w:rPr>
              <w:t>1</w:t>
            </w:r>
            <w:r>
              <w:rPr>
                <w:rFonts w:ascii="Times New Roman" w:hAnsi="Times New Roman" w:cs="Times New Roman"/>
                <w:sz w:val="18"/>
                <w:szCs w:val="18"/>
              </w:rPr>
              <w:t>5’ i p</w:t>
            </w:r>
            <w:r w:rsidR="009551E4" w:rsidRPr="0072167B">
              <w:rPr>
                <w:rFonts w:ascii="Times New Roman" w:hAnsi="Times New Roman" w:cs="Times New Roman"/>
                <w:sz w:val="18"/>
                <w:szCs w:val="18"/>
              </w:rPr>
              <w:t>eşin</w:t>
            </w:r>
            <w:r>
              <w:rPr>
                <w:rFonts w:ascii="Times New Roman" w:hAnsi="Times New Roman" w:cs="Times New Roman"/>
                <w:sz w:val="18"/>
                <w:szCs w:val="18"/>
              </w:rPr>
              <w:t>, kalanı 2’şer ay arayla 3 taksit</w:t>
            </w:r>
          </w:p>
        </w:tc>
      </w:tr>
    </w:tbl>
    <w:p w:rsidR="00CC522C" w:rsidRPr="00D52764" w:rsidRDefault="00CC522C" w:rsidP="006E49F1">
      <w:pPr>
        <w:shd w:val="clear" w:color="auto" w:fill="FFFFFF"/>
        <w:spacing w:after="150" w:line="240" w:lineRule="auto"/>
        <w:jc w:val="both"/>
        <w:rPr>
          <w:rFonts w:ascii="Times New Roman" w:eastAsia="Times New Roman" w:hAnsi="Times New Roman" w:cs="Times New Roman"/>
          <w:b/>
          <w:bCs/>
          <w:color w:val="333333"/>
          <w:sz w:val="18"/>
          <w:szCs w:val="18"/>
          <w:lang w:eastAsia="tr-TR"/>
        </w:rPr>
      </w:pPr>
      <w:r w:rsidRPr="00D52764">
        <w:rPr>
          <w:rFonts w:ascii="Times New Roman" w:eastAsia="Times New Roman" w:hAnsi="Times New Roman" w:cs="Times New Roman"/>
          <w:b/>
          <w:bCs/>
          <w:color w:val="333333"/>
          <w:sz w:val="18"/>
          <w:szCs w:val="18"/>
          <w:lang w:eastAsia="tr-TR"/>
        </w:rPr>
        <w:t>KDV MUAFTIR</w:t>
      </w:r>
      <w:r w:rsidR="00040ADE" w:rsidRPr="00D52764">
        <w:rPr>
          <w:rFonts w:ascii="Times New Roman" w:eastAsia="Times New Roman" w:hAnsi="Times New Roman" w:cs="Times New Roman"/>
          <w:b/>
          <w:bCs/>
          <w:color w:val="333333"/>
          <w:sz w:val="18"/>
          <w:szCs w:val="18"/>
          <w:lang w:eastAsia="tr-TR"/>
        </w:rPr>
        <w:t>.</w:t>
      </w:r>
    </w:p>
    <w:p w:rsidR="005A33EE" w:rsidRPr="00D52764" w:rsidRDefault="009551E4" w:rsidP="005A33EE">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tr-TR"/>
        </w:rPr>
      </w:pPr>
      <w:r w:rsidRPr="009551E4">
        <w:rPr>
          <w:rFonts w:ascii="Times New Roman" w:eastAsia="Times New Roman" w:hAnsi="Times New Roman" w:cs="Times New Roman"/>
          <w:bCs/>
          <w:color w:val="333333"/>
          <w:sz w:val="18"/>
          <w:szCs w:val="18"/>
          <w:lang w:eastAsia="tr-TR"/>
        </w:rPr>
        <w:t xml:space="preserve">Ödeme </w:t>
      </w:r>
      <w:r w:rsidR="005A33EE" w:rsidRPr="009551E4">
        <w:rPr>
          <w:rFonts w:ascii="Times New Roman" w:eastAsia="Times New Roman" w:hAnsi="Times New Roman" w:cs="Times New Roman"/>
          <w:bCs/>
          <w:color w:val="333333"/>
          <w:sz w:val="18"/>
          <w:szCs w:val="18"/>
          <w:lang w:eastAsia="tr-TR"/>
        </w:rPr>
        <w:t xml:space="preserve">sözleşmenin imzalandığı tarih itibariyle </w:t>
      </w:r>
      <w:r w:rsidR="005A0A6C">
        <w:rPr>
          <w:rFonts w:ascii="Times New Roman" w:eastAsia="Times New Roman" w:hAnsi="Times New Roman" w:cs="Times New Roman"/>
          <w:bCs/>
          <w:color w:val="333333"/>
          <w:sz w:val="18"/>
          <w:szCs w:val="18"/>
          <w:lang w:eastAsia="tr-TR"/>
        </w:rPr>
        <w:t>%</w:t>
      </w:r>
      <w:r w:rsidR="001B366E">
        <w:rPr>
          <w:rFonts w:ascii="Times New Roman" w:eastAsia="Times New Roman" w:hAnsi="Times New Roman" w:cs="Times New Roman"/>
          <w:bCs/>
          <w:color w:val="333333"/>
          <w:sz w:val="18"/>
          <w:szCs w:val="18"/>
          <w:lang w:eastAsia="tr-TR"/>
        </w:rPr>
        <w:t>1</w:t>
      </w:r>
      <w:r w:rsidR="005A0A6C">
        <w:rPr>
          <w:rFonts w:ascii="Times New Roman" w:eastAsia="Times New Roman" w:hAnsi="Times New Roman" w:cs="Times New Roman"/>
          <w:bCs/>
          <w:color w:val="333333"/>
          <w:sz w:val="18"/>
          <w:szCs w:val="18"/>
          <w:lang w:eastAsia="tr-TR"/>
        </w:rPr>
        <w:t xml:space="preserve">5’i peşin, kalanı 2’şer ay arayla 3 taksit </w:t>
      </w:r>
      <w:r w:rsidRPr="009551E4">
        <w:rPr>
          <w:rFonts w:ascii="Times New Roman" w:eastAsia="Times New Roman" w:hAnsi="Times New Roman" w:cs="Times New Roman"/>
          <w:bCs/>
          <w:color w:val="333333"/>
          <w:sz w:val="18"/>
          <w:szCs w:val="18"/>
          <w:lang w:eastAsia="tr-TR"/>
        </w:rPr>
        <w:t xml:space="preserve">olarak </w:t>
      </w:r>
      <w:r w:rsidR="005A33EE">
        <w:rPr>
          <w:rFonts w:ascii="Times New Roman" w:eastAsia="Times New Roman" w:hAnsi="Times New Roman" w:cs="Times New Roman"/>
          <w:bCs/>
          <w:color w:val="333333"/>
          <w:sz w:val="18"/>
          <w:szCs w:val="18"/>
          <w:lang w:eastAsia="tr-TR"/>
        </w:rPr>
        <w:t xml:space="preserve">gerçekleştirilecektir. </w:t>
      </w:r>
    </w:p>
    <w:p w:rsidR="000830DC" w:rsidRPr="00D52764" w:rsidRDefault="000B6D42" w:rsidP="000830DC">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AC2E38">
        <w:rPr>
          <w:rFonts w:ascii="Times New Roman" w:eastAsia="Times New Roman" w:hAnsi="Times New Roman" w:cs="Times New Roman"/>
          <w:color w:val="333333"/>
          <w:sz w:val="18"/>
          <w:szCs w:val="18"/>
          <w:lang w:eastAsia="tr-TR"/>
        </w:rPr>
        <w:t>Kentsel Dönüşüm ve Gelişim Proje alanı olup i</w:t>
      </w:r>
      <w:r w:rsidR="005817FC" w:rsidRPr="00AC2E38">
        <w:rPr>
          <w:rFonts w:ascii="Times New Roman" w:eastAsia="Times New Roman" w:hAnsi="Times New Roman" w:cs="Times New Roman"/>
          <w:color w:val="333333"/>
          <w:sz w:val="18"/>
          <w:szCs w:val="18"/>
          <w:lang w:eastAsia="tr-TR"/>
        </w:rPr>
        <w:t xml:space="preserve">haleyi kazanan gerçek/tüzel kişinin </w:t>
      </w:r>
      <w:r w:rsidR="00BD1EB0" w:rsidRPr="00AC2E38">
        <w:rPr>
          <w:rFonts w:ascii="Times New Roman" w:eastAsia="Times New Roman" w:hAnsi="Times New Roman" w:cs="Times New Roman"/>
          <w:color w:val="333333"/>
          <w:sz w:val="18"/>
          <w:szCs w:val="18"/>
          <w:lang w:eastAsia="tr-TR"/>
        </w:rPr>
        <w:t>2 yıl içerisinde inşaat çalışmalarına başla</w:t>
      </w:r>
      <w:r w:rsidR="005817FC" w:rsidRPr="00AC2E38">
        <w:rPr>
          <w:rFonts w:ascii="Times New Roman" w:eastAsia="Times New Roman" w:hAnsi="Times New Roman" w:cs="Times New Roman"/>
          <w:color w:val="333333"/>
          <w:sz w:val="18"/>
          <w:szCs w:val="18"/>
          <w:lang w:eastAsia="tr-TR"/>
        </w:rPr>
        <w:t xml:space="preserve">ması gerekmektedir. Bu süre </w:t>
      </w:r>
      <w:r w:rsidR="00931EA2" w:rsidRPr="00AC2E38">
        <w:rPr>
          <w:rFonts w:ascii="Times New Roman" w:eastAsia="Times New Roman" w:hAnsi="Times New Roman" w:cs="Times New Roman"/>
          <w:color w:val="333333"/>
          <w:sz w:val="18"/>
          <w:szCs w:val="18"/>
          <w:lang w:eastAsia="tr-TR"/>
        </w:rPr>
        <w:t xml:space="preserve">ilgili </w:t>
      </w:r>
      <w:r w:rsidR="00BD1EB0" w:rsidRPr="00AC2E38">
        <w:rPr>
          <w:rFonts w:ascii="Times New Roman" w:eastAsia="Times New Roman" w:hAnsi="Times New Roman" w:cs="Times New Roman"/>
          <w:color w:val="333333"/>
          <w:sz w:val="18"/>
          <w:szCs w:val="18"/>
          <w:lang w:eastAsia="tr-TR"/>
        </w:rPr>
        <w:t>idarenin onayı ile 1 yıl uzatılabilecektir</w:t>
      </w:r>
      <w:r w:rsidR="000830DC" w:rsidRPr="00AC2E38">
        <w:rPr>
          <w:rFonts w:ascii="Times New Roman" w:eastAsia="Times New Roman" w:hAnsi="Times New Roman" w:cs="Times New Roman"/>
          <w:color w:val="333333"/>
          <w:sz w:val="18"/>
          <w:szCs w:val="18"/>
          <w:lang w:eastAsia="tr-TR"/>
        </w:rPr>
        <w:t>.</w:t>
      </w:r>
      <w:r w:rsidR="000830DC" w:rsidRPr="00D52764">
        <w:rPr>
          <w:rFonts w:ascii="Times New Roman" w:eastAsia="Times New Roman" w:hAnsi="Times New Roman" w:cs="Times New Roman"/>
          <w:color w:val="333333"/>
          <w:sz w:val="18"/>
          <w:szCs w:val="18"/>
          <w:lang w:eastAsia="tr-TR"/>
        </w:rPr>
        <w:t xml:space="preserve"> </w:t>
      </w:r>
    </w:p>
    <w:p w:rsidR="00CA177F" w:rsidRPr="00D52764"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u w:val="single"/>
          <w:lang w:eastAsia="tr-TR"/>
        </w:rPr>
        <w:t>3- İhale Yeri, Tarihi Saati ve Usulü </w:t>
      </w:r>
    </w:p>
    <w:p w:rsidR="00CA177F" w:rsidRPr="00D52764" w:rsidRDefault="00CA177F" w:rsidP="00A124C3">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 xml:space="preserve">İhale </w:t>
      </w:r>
      <w:r w:rsidR="00464CFE" w:rsidRPr="00D52764">
        <w:rPr>
          <w:rFonts w:ascii="Times New Roman" w:eastAsia="Times New Roman" w:hAnsi="Times New Roman" w:cs="Times New Roman"/>
          <w:color w:val="333333"/>
          <w:sz w:val="18"/>
          <w:szCs w:val="18"/>
          <w:lang w:eastAsia="tr-TR"/>
        </w:rPr>
        <w:t>Yenişehir</w:t>
      </w:r>
      <w:r w:rsidRPr="00D52764">
        <w:rPr>
          <w:rFonts w:ascii="Times New Roman" w:eastAsia="Times New Roman" w:hAnsi="Times New Roman" w:cs="Times New Roman"/>
          <w:color w:val="333333"/>
          <w:sz w:val="18"/>
          <w:szCs w:val="18"/>
          <w:lang w:eastAsia="tr-TR"/>
        </w:rPr>
        <w:t xml:space="preserve"> Belediyesi Hizmet Binası </w:t>
      </w:r>
      <w:r w:rsidR="00817867" w:rsidRPr="00D52764">
        <w:rPr>
          <w:rFonts w:ascii="Times New Roman" w:eastAsia="Times New Roman" w:hAnsi="Times New Roman" w:cs="Times New Roman"/>
          <w:color w:val="333333"/>
          <w:sz w:val="18"/>
          <w:szCs w:val="18"/>
          <w:lang w:eastAsia="tr-TR"/>
        </w:rPr>
        <w:t xml:space="preserve">Meclis Toplantı Salonunda </w:t>
      </w:r>
      <w:r w:rsidR="00143BD9">
        <w:rPr>
          <w:rFonts w:ascii="Times New Roman" w:eastAsia="Calibri" w:hAnsi="Times New Roman" w:cs="Times New Roman"/>
          <w:sz w:val="18"/>
          <w:szCs w:val="18"/>
        </w:rPr>
        <w:t>belirtilen tarih ve saate</w:t>
      </w:r>
      <w:r w:rsidRPr="00D52764">
        <w:rPr>
          <w:rFonts w:ascii="Times New Roman" w:eastAsia="Times New Roman" w:hAnsi="Times New Roman" w:cs="Times New Roman"/>
          <w:color w:val="333333"/>
          <w:sz w:val="18"/>
          <w:szCs w:val="18"/>
          <w:lang w:eastAsia="tr-TR"/>
        </w:rPr>
        <w:t xml:space="preserve"> yapılacaktır. İhalede 2886 sayılı Devlet İhale Kanunu’nun 35</w:t>
      </w:r>
      <w:r w:rsidR="004F5F3A" w:rsidRPr="00D52764">
        <w:rPr>
          <w:rFonts w:ascii="Times New Roman" w:eastAsia="Times New Roman" w:hAnsi="Times New Roman" w:cs="Times New Roman"/>
          <w:color w:val="333333"/>
          <w:sz w:val="18"/>
          <w:szCs w:val="18"/>
          <w:lang w:eastAsia="tr-TR"/>
        </w:rPr>
        <w:t>/a</w:t>
      </w:r>
      <w:r w:rsidRPr="00D52764">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D52764"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u w:val="single"/>
          <w:lang w:eastAsia="tr-TR"/>
        </w:rPr>
        <w:t>4- İsteklilerden Aranılan Belgeler</w:t>
      </w:r>
      <w:r w:rsidR="0099003D" w:rsidRPr="00D52764">
        <w:rPr>
          <w:rFonts w:ascii="Times New Roman" w:eastAsia="Times New Roman" w:hAnsi="Times New Roman" w:cs="Times New Roman"/>
          <w:b/>
          <w:bCs/>
          <w:color w:val="333333"/>
          <w:sz w:val="18"/>
          <w:szCs w:val="18"/>
          <w:u w:val="single"/>
          <w:lang w:eastAsia="tr-TR"/>
        </w:rPr>
        <w:t xml:space="preserve"> </w:t>
      </w:r>
    </w:p>
    <w:p w:rsidR="006E49F1" w:rsidRPr="00D52764"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D52764">
        <w:rPr>
          <w:rFonts w:ascii="Times New Roman" w:eastAsia="Times New Roman" w:hAnsi="Times New Roman" w:cs="Times New Roman"/>
          <w:color w:val="333333"/>
          <w:sz w:val="18"/>
          <w:szCs w:val="18"/>
          <w:lang w:eastAsia="tr-TR"/>
        </w:rPr>
        <w:t>amında sunmaları gerekir:</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1.Teklif Mektubu (Şartname eklerinde örneği mevcut)</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2.Geçici teminat bedeli makbuzu veya teminat mektubu</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3.Gerçek kişiler için nüfus cüzdanı sureti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proofErr w:type="gramStart"/>
      <w:r w:rsidRPr="00D52764">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roofErr w:type="gramEnd"/>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8.Belediyemize borcu olmadığına dair belge</w:t>
      </w:r>
    </w:p>
    <w:p w:rsidR="007C15C1" w:rsidRPr="00D52764" w:rsidRDefault="007C15C1" w:rsidP="0099003D">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9.İhale dokümanı satın alındığına dair belge</w:t>
      </w:r>
      <w:r w:rsidR="0099003D" w:rsidRPr="00D52764">
        <w:rPr>
          <w:rFonts w:ascii="Times New Roman" w:eastAsia="Times New Roman" w:hAnsi="Times New Roman" w:cs="Times New Roman"/>
          <w:color w:val="333333"/>
          <w:sz w:val="18"/>
          <w:szCs w:val="18"/>
          <w:lang w:eastAsia="tr-TR"/>
        </w:rPr>
        <w:t xml:space="preserve"> </w:t>
      </w:r>
    </w:p>
    <w:p w:rsidR="0099003D" w:rsidRPr="00D52764" w:rsidRDefault="0099003D" w:rsidP="0099003D">
      <w:pPr>
        <w:spacing w:after="0" w:line="240" w:lineRule="auto"/>
        <w:ind w:left="284"/>
        <w:jc w:val="both"/>
        <w:rPr>
          <w:rFonts w:ascii="Times New Roman" w:eastAsia="Calibri" w:hAnsi="Times New Roman" w:cs="Times New Roman"/>
          <w:sz w:val="18"/>
          <w:szCs w:val="18"/>
        </w:rPr>
      </w:pPr>
    </w:p>
    <w:p w:rsidR="00CA177F" w:rsidRPr="00D52764"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lang w:eastAsia="tr-TR"/>
        </w:rPr>
        <w:t>5-Tekliflerin Verilmesi</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Usulüne uygu</w:t>
      </w:r>
      <w:r w:rsidR="001774DA" w:rsidRPr="00D52764">
        <w:rPr>
          <w:rFonts w:ascii="Times New Roman" w:eastAsia="Times New Roman" w:hAnsi="Times New Roman" w:cs="Times New Roman"/>
          <w:color w:val="333333"/>
          <w:sz w:val="18"/>
          <w:szCs w:val="18"/>
          <w:lang w:eastAsia="tr-TR"/>
        </w:rPr>
        <w:t>n</w:t>
      </w:r>
      <w:r w:rsidR="0064506D" w:rsidRPr="00D52764">
        <w:rPr>
          <w:rFonts w:ascii="Times New Roman" w:eastAsia="Times New Roman" w:hAnsi="Times New Roman" w:cs="Times New Roman"/>
          <w:color w:val="333333"/>
          <w:sz w:val="18"/>
          <w:szCs w:val="18"/>
          <w:lang w:eastAsia="tr-TR"/>
        </w:rPr>
        <w:t xml:space="preserve"> hazırlanmış teklifler en geç </w:t>
      </w:r>
      <w:r w:rsidR="009D18A6">
        <w:rPr>
          <w:rFonts w:ascii="Times New Roman" w:eastAsia="Calibri" w:hAnsi="Times New Roman" w:cs="Times New Roman"/>
          <w:sz w:val="18"/>
          <w:szCs w:val="18"/>
        </w:rPr>
        <w:t>yukarıda belirtilen tarih ve saate</w:t>
      </w:r>
      <w:r w:rsidR="00DE22AA" w:rsidRPr="0072167B">
        <w:rPr>
          <w:rFonts w:ascii="Times New Roman" w:eastAsia="Times New Roman" w:hAnsi="Times New Roman" w:cs="Times New Roman"/>
          <w:color w:val="333333"/>
          <w:sz w:val="18"/>
          <w:szCs w:val="18"/>
          <w:lang w:eastAsia="tr-TR"/>
        </w:rPr>
        <w:t xml:space="preserve"> </w:t>
      </w:r>
      <w:r w:rsidRPr="0072167B">
        <w:rPr>
          <w:rFonts w:ascii="Times New Roman" w:eastAsia="Times New Roman" w:hAnsi="Times New Roman" w:cs="Times New Roman"/>
          <w:color w:val="333333"/>
          <w:sz w:val="18"/>
          <w:szCs w:val="18"/>
          <w:lang w:eastAsia="tr-TR"/>
        </w:rPr>
        <w:t>k</w:t>
      </w:r>
      <w:r w:rsidRPr="00D52764">
        <w:rPr>
          <w:rFonts w:ascii="Times New Roman" w:eastAsia="Times New Roman" w:hAnsi="Times New Roman" w:cs="Times New Roman"/>
          <w:color w:val="333333"/>
          <w:sz w:val="18"/>
          <w:szCs w:val="18"/>
          <w:lang w:eastAsia="tr-TR"/>
        </w:rPr>
        <w:t xml:space="preserve">adar sıra numaralı alındılar karşılığında </w:t>
      </w:r>
      <w:r w:rsidR="00464CFE" w:rsidRPr="00D52764">
        <w:rPr>
          <w:rFonts w:ascii="Times New Roman" w:eastAsia="Times New Roman" w:hAnsi="Times New Roman" w:cs="Times New Roman"/>
          <w:color w:val="333333"/>
          <w:sz w:val="18"/>
          <w:szCs w:val="18"/>
          <w:lang w:eastAsia="tr-TR"/>
        </w:rPr>
        <w:t>Yenişehir</w:t>
      </w:r>
      <w:r w:rsidRPr="00D52764">
        <w:rPr>
          <w:rFonts w:ascii="Times New Roman" w:eastAsia="Times New Roman" w:hAnsi="Times New Roman" w:cs="Times New Roman"/>
          <w:color w:val="333333"/>
          <w:sz w:val="18"/>
          <w:szCs w:val="18"/>
          <w:lang w:eastAsia="tr-TR"/>
        </w:rPr>
        <w:t xml:space="preserve"> Belediyesi </w:t>
      </w:r>
      <w:r w:rsidR="00C06BB0" w:rsidRPr="00D52764">
        <w:rPr>
          <w:rFonts w:ascii="Times New Roman" w:eastAsia="Times New Roman" w:hAnsi="Times New Roman" w:cs="Times New Roman"/>
          <w:color w:val="333333"/>
          <w:sz w:val="18"/>
          <w:szCs w:val="18"/>
          <w:lang w:eastAsia="tr-TR"/>
        </w:rPr>
        <w:t>İmar ve Şehircilik Müdürlüğüne</w:t>
      </w:r>
      <w:r w:rsidRPr="00D52764">
        <w:rPr>
          <w:rFonts w:ascii="Times New Roman" w:eastAsia="Times New Roman" w:hAnsi="Times New Roman" w:cs="Times New Roman"/>
          <w:color w:val="333333"/>
          <w:sz w:val="18"/>
          <w:szCs w:val="18"/>
          <w:lang w:eastAsia="tr-TR"/>
        </w:rPr>
        <w:t>(</w:t>
      </w:r>
      <w:r w:rsidR="00464CFE" w:rsidRPr="00D52764">
        <w:rPr>
          <w:rFonts w:ascii="Times New Roman" w:eastAsia="Times New Roman" w:hAnsi="Times New Roman" w:cs="Times New Roman"/>
          <w:color w:val="333333"/>
          <w:sz w:val="18"/>
          <w:szCs w:val="18"/>
          <w:lang w:eastAsia="tr-TR"/>
        </w:rPr>
        <w:t>Yenişehi</w:t>
      </w:r>
      <w:r w:rsidR="00C06BB0" w:rsidRPr="00D52764">
        <w:rPr>
          <w:rFonts w:ascii="Times New Roman" w:eastAsia="Times New Roman" w:hAnsi="Times New Roman" w:cs="Times New Roman"/>
          <w:color w:val="333333"/>
          <w:sz w:val="18"/>
          <w:szCs w:val="18"/>
          <w:lang w:eastAsia="tr-TR"/>
        </w:rPr>
        <w:t>r</w:t>
      </w:r>
      <w:r w:rsidRPr="00D52764">
        <w:rPr>
          <w:rFonts w:ascii="Times New Roman" w:eastAsia="Times New Roman" w:hAnsi="Times New Roman" w:cs="Times New Roman"/>
          <w:color w:val="333333"/>
          <w:sz w:val="18"/>
          <w:szCs w:val="18"/>
          <w:lang w:eastAsia="tr-TR"/>
        </w:rPr>
        <w:t xml:space="preserve"> Belediyesi Hizmet Binası-</w:t>
      </w:r>
      <w:r w:rsidR="00464CFE" w:rsidRPr="00D52764">
        <w:rPr>
          <w:rFonts w:ascii="Times New Roman" w:eastAsia="Times New Roman" w:hAnsi="Times New Roman" w:cs="Times New Roman"/>
          <w:color w:val="333333"/>
          <w:sz w:val="18"/>
          <w:szCs w:val="18"/>
          <w:lang w:eastAsia="tr-TR"/>
        </w:rPr>
        <w:t>Diyarbakır</w:t>
      </w:r>
      <w:r w:rsidRPr="00D52764">
        <w:rPr>
          <w:rFonts w:ascii="Times New Roman" w:eastAsia="Times New Roman" w:hAnsi="Times New Roman" w:cs="Times New Roman"/>
          <w:color w:val="333333"/>
          <w:sz w:val="18"/>
          <w:szCs w:val="18"/>
          <w:lang w:eastAsia="tr-TR"/>
        </w:rPr>
        <w:t>) verilecektir.</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D52764">
        <w:rPr>
          <w:rFonts w:ascii="Times New Roman" w:eastAsia="Times New Roman" w:hAnsi="Times New Roman" w:cs="Times New Roman"/>
          <w:color w:val="333333"/>
          <w:sz w:val="18"/>
          <w:szCs w:val="18"/>
          <w:lang w:eastAsia="tr-TR"/>
        </w:rPr>
        <w:t xml:space="preserve">k olan tekliflerin alınış saati </w:t>
      </w:r>
      <w:r w:rsidRPr="00D52764">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D52764">
        <w:rPr>
          <w:rFonts w:ascii="Times New Roman" w:eastAsia="Times New Roman" w:hAnsi="Times New Roman" w:cs="Times New Roman"/>
          <w:color w:val="333333"/>
          <w:sz w:val="18"/>
          <w:szCs w:val="18"/>
          <w:lang w:eastAsia="tr-TR"/>
        </w:rPr>
        <w:t>İmar ve Şehircilik Müdürlüğünde</w:t>
      </w:r>
      <w:r w:rsidRPr="00D52764">
        <w:rPr>
          <w:rFonts w:ascii="Times New Roman" w:eastAsia="Times New Roman" w:hAnsi="Times New Roman" w:cs="Times New Roman"/>
          <w:color w:val="333333"/>
          <w:sz w:val="18"/>
          <w:szCs w:val="18"/>
          <w:lang w:eastAsia="tr-TR"/>
        </w:rPr>
        <w:t xml:space="preserve"> kontrol ettirmeleri ve ihale şartnamesini incelemeleri gerekmektedir.</w:t>
      </w:r>
    </w:p>
    <w:p w:rsidR="0099003D" w:rsidRPr="007E7A67" w:rsidRDefault="0099003D" w:rsidP="007C15C1">
      <w:pPr>
        <w:shd w:val="clear" w:color="auto" w:fill="FFFFFF"/>
        <w:spacing w:after="0" w:line="240" w:lineRule="auto"/>
        <w:ind w:firstLine="708"/>
        <w:jc w:val="both"/>
        <w:rPr>
          <w:rFonts w:ascii="Times New Roman" w:eastAsia="Times New Roman" w:hAnsi="Times New Roman" w:cs="Times New Roman"/>
          <w:color w:val="333333"/>
          <w:sz w:val="14"/>
          <w:szCs w:val="18"/>
          <w:lang w:eastAsia="tr-TR"/>
        </w:rPr>
      </w:pPr>
    </w:p>
    <w:p w:rsidR="0099003D" w:rsidRPr="00D52764" w:rsidRDefault="0099003D" w:rsidP="0099003D">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lang w:eastAsia="tr-TR"/>
        </w:rPr>
        <w:t>6-</w:t>
      </w:r>
      <w:r w:rsidR="00926348" w:rsidRPr="00D52764">
        <w:rPr>
          <w:rFonts w:ascii="Times New Roman" w:eastAsia="Times New Roman" w:hAnsi="Times New Roman" w:cs="Times New Roman"/>
          <w:b/>
          <w:bCs/>
          <w:color w:val="333333"/>
          <w:sz w:val="18"/>
          <w:szCs w:val="18"/>
          <w:lang w:eastAsia="tr-TR"/>
        </w:rPr>
        <w:t>İhaleye İlişkin Diğer Hususlar</w:t>
      </w:r>
    </w:p>
    <w:p w:rsidR="004C1F92" w:rsidRPr="004C1F92" w:rsidRDefault="004C1F92" w:rsidP="004C1F92">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C1F92">
        <w:rPr>
          <w:rFonts w:ascii="Times New Roman" w:eastAsia="Times New Roman" w:hAnsi="Times New Roman" w:cs="Times New Roman"/>
          <w:color w:val="333333"/>
          <w:sz w:val="18"/>
          <w:szCs w:val="18"/>
          <w:lang w:eastAsia="tr-TR"/>
        </w:rPr>
        <w:t xml:space="preserve">5393 sayılı Belediye Kanunun 73. Maddesinde “Belediye, belediye meclisi kararıyla; konut alanları, sanayi alanları, ticaret alanları, teknoloji parkları, kamu hizmeti alanları, </w:t>
      </w:r>
      <w:proofErr w:type="gramStart"/>
      <w:r w:rsidRPr="004C1F92">
        <w:rPr>
          <w:rFonts w:ascii="Times New Roman" w:eastAsia="Times New Roman" w:hAnsi="Times New Roman" w:cs="Times New Roman"/>
          <w:color w:val="333333"/>
          <w:sz w:val="18"/>
          <w:szCs w:val="18"/>
          <w:lang w:eastAsia="tr-TR"/>
        </w:rPr>
        <w:t>rekreasyon</w:t>
      </w:r>
      <w:proofErr w:type="gramEnd"/>
      <w:r w:rsidRPr="004C1F92">
        <w:rPr>
          <w:rFonts w:ascii="Times New Roman" w:eastAsia="Times New Roman" w:hAnsi="Times New Roman" w:cs="Times New Roman"/>
          <w:color w:val="333333"/>
          <w:sz w:val="18"/>
          <w:szCs w:val="18"/>
          <w:lang w:eastAsia="tr-TR"/>
        </w:rPr>
        <w:t xml:space="preserve"> alanları ve her türlü sosyal donatı alanları oluşturmak, eskiyen kent kısımlarını yeniden inşa ve restore etmek, kentin tarihi ve kültürel dokusunu korumak veya deprem riskine karşı </w:t>
      </w:r>
      <w:r w:rsidRPr="004C1F92">
        <w:rPr>
          <w:rFonts w:ascii="Times New Roman" w:eastAsia="Times New Roman" w:hAnsi="Times New Roman" w:cs="Times New Roman"/>
          <w:color w:val="333333"/>
          <w:sz w:val="18"/>
          <w:szCs w:val="18"/>
          <w:lang w:eastAsia="tr-TR"/>
        </w:rPr>
        <w:lastRenderedPageBreak/>
        <w:t xml:space="preserve">tedbirler almak amacıyla kentsel dönüşüm ve gelişim projeleri uygulayabilir” belirtilmektedir. Bu madde kapsamında Diyarbakır Büyükşehir Belediye Meclisinin 17.11.2021 Tarih ve 350 Sayılı kararı ile 21.04.2022 tarih ve 5498 sayılı Cumhurbaşkanı Kararı ile Diyarbakır İli, Yenişehir İlçesi, </w:t>
      </w:r>
      <w:proofErr w:type="spellStart"/>
      <w:r w:rsidRPr="004C1F92">
        <w:rPr>
          <w:rFonts w:ascii="Times New Roman" w:eastAsia="Times New Roman" w:hAnsi="Times New Roman" w:cs="Times New Roman"/>
          <w:color w:val="333333"/>
          <w:sz w:val="18"/>
          <w:szCs w:val="18"/>
          <w:lang w:eastAsia="tr-TR"/>
        </w:rPr>
        <w:t>Dokuzçeltik</w:t>
      </w:r>
      <w:proofErr w:type="spellEnd"/>
      <w:r w:rsidRPr="004C1F92">
        <w:rPr>
          <w:rFonts w:ascii="Times New Roman" w:eastAsia="Times New Roman" w:hAnsi="Times New Roman" w:cs="Times New Roman"/>
          <w:color w:val="333333"/>
          <w:sz w:val="18"/>
          <w:szCs w:val="18"/>
          <w:lang w:eastAsia="tr-TR"/>
        </w:rPr>
        <w:t xml:space="preserve"> Mahallesi Kentsel Dönüşüm ve Gelişim Alanı olarak ilan edilmiştir. </w:t>
      </w:r>
    </w:p>
    <w:p w:rsidR="004C1F92" w:rsidRPr="004C1F92" w:rsidRDefault="004C1F92" w:rsidP="004C1F92">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roofErr w:type="gramStart"/>
      <w:r w:rsidRPr="004C1F92">
        <w:rPr>
          <w:rFonts w:ascii="Times New Roman" w:eastAsia="Times New Roman" w:hAnsi="Times New Roman" w:cs="Times New Roman"/>
          <w:color w:val="333333"/>
          <w:sz w:val="18"/>
          <w:szCs w:val="18"/>
          <w:lang w:eastAsia="tr-TR"/>
        </w:rPr>
        <w:t xml:space="preserve">Diyarbakır İli, Yenişehir İlçesi, </w:t>
      </w:r>
      <w:proofErr w:type="spellStart"/>
      <w:r w:rsidRPr="004C1F92">
        <w:rPr>
          <w:rFonts w:ascii="Times New Roman" w:eastAsia="Times New Roman" w:hAnsi="Times New Roman" w:cs="Times New Roman"/>
          <w:color w:val="333333"/>
          <w:sz w:val="18"/>
          <w:szCs w:val="18"/>
          <w:lang w:eastAsia="tr-TR"/>
        </w:rPr>
        <w:t>Dokuzçeltik</w:t>
      </w:r>
      <w:proofErr w:type="spellEnd"/>
      <w:r w:rsidRPr="004C1F92">
        <w:rPr>
          <w:rFonts w:ascii="Times New Roman" w:eastAsia="Times New Roman" w:hAnsi="Times New Roman" w:cs="Times New Roman"/>
          <w:color w:val="333333"/>
          <w:sz w:val="18"/>
          <w:szCs w:val="18"/>
          <w:lang w:eastAsia="tr-TR"/>
        </w:rPr>
        <w:t xml:space="preserve"> Mahallesi sınırları içerisinde bulunan 7.12 hektar büyüklüğündeki Kentsel Dönüşüm ve Gelişim alanında yer alan yapıların deprem riskine karşı vatandaşın can güvenliğini sağlamak amacıyla yenilenmesi, yaşam kalitesi ve fiziksel çevrenin iyileştirilmesi için gerçekleştirilecek olan Kentsel Dönüşüm Projesi uygulaması kapsamında İlimiz, Yenişehir İlçesi, </w:t>
      </w:r>
      <w:proofErr w:type="spellStart"/>
      <w:r w:rsidRPr="004C1F92">
        <w:rPr>
          <w:rFonts w:ascii="Times New Roman" w:eastAsia="Times New Roman" w:hAnsi="Times New Roman" w:cs="Times New Roman"/>
          <w:color w:val="333333"/>
          <w:sz w:val="18"/>
          <w:szCs w:val="18"/>
          <w:lang w:eastAsia="tr-TR"/>
        </w:rPr>
        <w:t>Dokuzçeltik</w:t>
      </w:r>
      <w:proofErr w:type="spellEnd"/>
      <w:r w:rsidRPr="004C1F92">
        <w:rPr>
          <w:rFonts w:ascii="Times New Roman" w:eastAsia="Times New Roman" w:hAnsi="Times New Roman" w:cs="Times New Roman"/>
          <w:color w:val="333333"/>
          <w:sz w:val="18"/>
          <w:szCs w:val="18"/>
          <w:lang w:eastAsia="tr-TR"/>
        </w:rPr>
        <w:t xml:space="preserve"> Mahallesi 30004 ada 2, 30004 ada 3, 30006 ada 2 ve 30007 ada 1 </w:t>
      </w:r>
      <w:proofErr w:type="spellStart"/>
      <w:r w:rsidRPr="004C1F92">
        <w:rPr>
          <w:rFonts w:ascii="Times New Roman" w:eastAsia="Times New Roman" w:hAnsi="Times New Roman" w:cs="Times New Roman"/>
          <w:color w:val="333333"/>
          <w:sz w:val="18"/>
          <w:szCs w:val="18"/>
          <w:lang w:eastAsia="tr-TR"/>
        </w:rPr>
        <w:t>nolu</w:t>
      </w:r>
      <w:proofErr w:type="spellEnd"/>
      <w:r w:rsidRPr="004C1F92">
        <w:rPr>
          <w:rFonts w:ascii="Times New Roman" w:eastAsia="Times New Roman" w:hAnsi="Times New Roman" w:cs="Times New Roman"/>
          <w:color w:val="333333"/>
          <w:sz w:val="18"/>
          <w:szCs w:val="18"/>
          <w:lang w:eastAsia="tr-TR"/>
        </w:rPr>
        <w:t xml:space="preserve"> parsellerin satışı yapılacaktır. Kentsel Dönüşüm ve Gelişim alanının tamamında; yani satışı yapılacak olan 30004 ada 2 </w:t>
      </w:r>
      <w:proofErr w:type="spellStart"/>
      <w:r w:rsidRPr="004C1F92">
        <w:rPr>
          <w:rFonts w:ascii="Times New Roman" w:eastAsia="Times New Roman" w:hAnsi="Times New Roman" w:cs="Times New Roman"/>
          <w:color w:val="333333"/>
          <w:sz w:val="18"/>
          <w:szCs w:val="18"/>
          <w:lang w:eastAsia="tr-TR"/>
        </w:rPr>
        <w:t>nolu</w:t>
      </w:r>
      <w:proofErr w:type="spellEnd"/>
      <w:r w:rsidRPr="004C1F92">
        <w:rPr>
          <w:rFonts w:ascii="Times New Roman" w:eastAsia="Times New Roman" w:hAnsi="Times New Roman" w:cs="Times New Roman"/>
          <w:color w:val="333333"/>
          <w:sz w:val="18"/>
          <w:szCs w:val="18"/>
          <w:lang w:eastAsia="tr-TR"/>
        </w:rPr>
        <w:t xml:space="preserve"> parsel, 30004 ada 3 </w:t>
      </w:r>
      <w:proofErr w:type="spellStart"/>
      <w:r w:rsidRPr="004C1F92">
        <w:rPr>
          <w:rFonts w:ascii="Times New Roman" w:eastAsia="Times New Roman" w:hAnsi="Times New Roman" w:cs="Times New Roman"/>
          <w:color w:val="333333"/>
          <w:sz w:val="18"/>
          <w:szCs w:val="18"/>
          <w:lang w:eastAsia="tr-TR"/>
        </w:rPr>
        <w:t>nolu</w:t>
      </w:r>
      <w:proofErr w:type="spellEnd"/>
      <w:r w:rsidRPr="004C1F92">
        <w:rPr>
          <w:rFonts w:ascii="Times New Roman" w:eastAsia="Times New Roman" w:hAnsi="Times New Roman" w:cs="Times New Roman"/>
          <w:color w:val="333333"/>
          <w:sz w:val="18"/>
          <w:szCs w:val="18"/>
          <w:lang w:eastAsia="tr-TR"/>
        </w:rPr>
        <w:t xml:space="preserve"> parsel, 30006 ada 2 </w:t>
      </w:r>
      <w:proofErr w:type="spellStart"/>
      <w:r w:rsidRPr="004C1F92">
        <w:rPr>
          <w:rFonts w:ascii="Times New Roman" w:eastAsia="Times New Roman" w:hAnsi="Times New Roman" w:cs="Times New Roman"/>
          <w:color w:val="333333"/>
          <w:sz w:val="18"/>
          <w:szCs w:val="18"/>
          <w:lang w:eastAsia="tr-TR"/>
        </w:rPr>
        <w:t>nolu</w:t>
      </w:r>
      <w:proofErr w:type="spellEnd"/>
      <w:r w:rsidRPr="004C1F92">
        <w:rPr>
          <w:rFonts w:ascii="Times New Roman" w:eastAsia="Times New Roman" w:hAnsi="Times New Roman" w:cs="Times New Roman"/>
          <w:color w:val="333333"/>
          <w:sz w:val="18"/>
          <w:szCs w:val="18"/>
          <w:lang w:eastAsia="tr-TR"/>
        </w:rPr>
        <w:t xml:space="preserve"> parsel ve 30007 ada 1 </w:t>
      </w:r>
      <w:proofErr w:type="spellStart"/>
      <w:r w:rsidRPr="004C1F92">
        <w:rPr>
          <w:rFonts w:ascii="Times New Roman" w:eastAsia="Times New Roman" w:hAnsi="Times New Roman" w:cs="Times New Roman"/>
          <w:color w:val="333333"/>
          <w:sz w:val="18"/>
          <w:szCs w:val="18"/>
          <w:lang w:eastAsia="tr-TR"/>
        </w:rPr>
        <w:t>nolu</w:t>
      </w:r>
      <w:proofErr w:type="spellEnd"/>
      <w:r w:rsidRPr="004C1F92">
        <w:rPr>
          <w:rFonts w:ascii="Times New Roman" w:eastAsia="Times New Roman" w:hAnsi="Times New Roman" w:cs="Times New Roman"/>
          <w:color w:val="333333"/>
          <w:sz w:val="18"/>
          <w:szCs w:val="18"/>
          <w:lang w:eastAsia="tr-TR"/>
        </w:rPr>
        <w:t xml:space="preserve"> parselin yanında imar yolları, hazine ve belediyeye ait park, eğitim tesis alanı </w:t>
      </w:r>
      <w:proofErr w:type="spellStart"/>
      <w:r w:rsidRPr="004C1F92">
        <w:rPr>
          <w:rFonts w:ascii="Times New Roman" w:eastAsia="Times New Roman" w:hAnsi="Times New Roman" w:cs="Times New Roman"/>
          <w:color w:val="333333"/>
          <w:sz w:val="18"/>
          <w:szCs w:val="18"/>
          <w:lang w:eastAsia="tr-TR"/>
        </w:rPr>
        <w:t>vb</w:t>
      </w:r>
      <w:proofErr w:type="spellEnd"/>
      <w:r w:rsidRPr="004C1F92">
        <w:rPr>
          <w:rFonts w:ascii="Times New Roman" w:eastAsia="Times New Roman" w:hAnsi="Times New Roman" w:cs="Times New Roman"/>
          <w:color w:val="333333"/>
          <w:sz w:val="18"/>
          <w:szCs w:val="18"/>
          <w:lang w:eastAsia="tr-TR"/>
        </w:rPr>
        <w:t xml:space="preserve"> parsellerdeki  </w:t>
      </w:r>
      <w:proofErr w:type="spellStart"/>
      <w:r w:rsidRPr="004C1F92">
        <w:rPr>
          <w:rFonts w:ascii="Times New Roman" w:eastAsia="Times New Roman" w:hAnsi="Times New Roman" w:cs="Times New Roman"/>
          <w:color w:val="333333"/>
          <w:sz w:val="18"/>
          <w:szCs w:val="18"/>
          <w:lang w:eastAsia="tr-TR"/>
        </w:rPr>
        <w:t>işgalli</w:t>
      </w:r>
      <w:proofErr w:type="spellEnd"/>
      <w:r w:rsidRPr="004C1F92">
        <w:rPr>
          <w:rFonts w:ascii="Times New Roman" w:eastAsia="Times New Roman" w:hAnsi="Times New Roman" w:cs="Times New Roman"/>
          <w:color w:val="333333"/>
          <w:sz w:val="18"/>
          <w:szCs w:val="18"/>
          <w:lang w:eastAsia="tr-TR"/>
        </w:rPr>
        <w:t xml:space="preserve"> yapılar da mevcut olup satış ile birlikte alıcı kentsel dönüşüm ve gelişim alanı ilan edilen alanın tamamındaki bu </w:t>
      </w:r>
      <w:proofErr w:type="spellStart"/>
      <w:r w:rsidRPr="004C1F92">
        <w:rPr>
          <w:rFonts w:ascii="Times New Roman" w:eastAsia="Times New Roman" w:hAnsi="Times New Roman" w:cs="Times New Roman"/>
          <w:color w:val="333333"/>
          <w:sz w:val="18"/>
          <w:szCs w:val="18"/>
          <w:lang w:eastAsia="tr-TR"/>
        </w:rPr>
        <w:t>işgalli</w:t>
      </w:r>
      <w:proofErr w:type="spellEnd"/>
      <w:r w:rsidRPr="004C1F92">
        <w:rPr>
          <w:rFonts w:ascii="Times New Roman" w:eastAsia="Times New Roman" w:hAnsi="Times New Roman" w:cs="Times New Roman"/>
          <w:color w:val="333333"/>
          <w:sz w:val="18"/>
          <w:szCs w:val="18"/>
          <w:lang w:eastAsia="tr-TR"/>
        </w:rPr>
        <w:t xml:space="preserve"> yapıları kaldırmak ve o yapı sahipleri ile de anlaşmakla mükelleftir. </w:t>
      </w:r>
      <w:proofErr w:type="gramEnd"/>
      <w:r w:rsidRPr="004C1F92">
        <w:rPr>
          <w:rFonts w:ascii="Times New Roman" w:eastAsia="Times New Roman" w:hAnsi="Times New Roman" w:cs="Times New Roman"/>
          <w:color w:val="333333"/>
          <w:sz w:val="18"/>
          <w:szCs w:val="18"/>
          <w:lang w:eastAsia="tr-TR"/>
        </w:rPr>
        <w:t xml:space="preserve">Alıcı işgallerin kaldırılması, tahliyesi vb. hususlarda Yenişehir Belediyesinin herhangi bir sorumluluğu bulunmadığını ve Yenişehir Belediyesinden herhangi bir hak talebinde bulunmayacağını kabul eder. Yenişehir ilçesi </w:t>
      </w:r>
      <w:proofErr w:type="spellStart"/>
      <w:r w:rsidRPr="004C1F92">
        <w:rPr>
          <w:rFonts w:ascii="Times New Roman" w:eastAsia="Times New Roman" w:hAnsi="Times New Roman" w:cs="Times New Roman"/>
          <w:color w:val="333333"/>
          <w:sz w:val="18"/>
          <w:szCs w:val="18"/>
          <w:lang w:eastAsia="tr-TR"/>
        </w:rPr>
        <w:t>Dokuzçeltik</w:t>
      </w:r>
      <w:proofErr w:type="spellEnd"/>
      <w:r w:rsidRPr="004C1F92">
        <w:rPr>
          <w:rFonts w:ascii="Times New Roman" w:eastAsia="Times New Roman" w:hAnsi="Times New Roman" w:cs="Times New Roman"/>
          <w:color w:val="333333"/>
          <w:sz w:val="18"/>
          <w:szCs w:val="18"/>
          <w:lang w:eastAsia="tr-TR"/>
        </w:rPr>
        <w:t xml:space="preserve"> Mahallesi 30004 ada 2, 30004 ada 3, 30006 ada 2 ve 30007 ada 1 </w:t>
      </w:r>
      <w:proofErr w:type="spellStart"/>
      <w:r w:rsidRPr="004C1F92">
        <w:rPr>
          <w:rFonts w:ascii="Times New Roman" w:eastAsia="Times New Roman" w:hAnsi="Times New Roman" w:cs="Times New Roman"/>
          <w:color w:val="333333"/>
          <w:sz w:val="18"/>
          <w:szCs w:val="18"/>
          <w:lang w:eastAsia="tr-TR"/>
        </w:rPr>
        <w:t>nolu</w:t>
      </w:r>
      <w:proofErr w:type="spellEnd"/>
      <w:r w:rsidRPr="004C1F92">
        <w:rPr>
          <w:rFonts w:ascii="Times New Roman" w:eastAsia="Times New Roman" w:hAnsi="Times New Roman" w:cs="Times New Roman"/>
          <w:color w:val="333333"/>
          <w:sz w:val="18"/>
          <w:szCs w:val="18"/>
          <w:lang w:eastAsia="tr-TR"/>
        </w:rPr>
        <w:t xml:space="preserve"> parsellerdeki işgaller en geç 1 yıl içerisinde sonlandırılıp inşaata başlanması gerekmektedir. Ancak bu süre ilgili idarenin onayı ile 1 yıl daha uzatılabilir. </w:t>
      </w:r>
      <w:proofErr w:type="gramStart"/>
      <w:r w:rsidRPr="004C1F92">
        <w:rPr>
          <w:rFonts w:ascii="Times New Roman" w:eastAsia="Times New Roman" w:hAnsi="Times New Roman" w:cs="Times New Roman"/>
          <w:color w:val="333333"/>
          <w:sz w:val="18"/>
          <w:szCs w:val="18"/>
          <w:lang w:eastAsia="tr-TR"/>
        </w:rPr>
        <w:t xml:space="preserve">Bununla birlikte Kentsel Dönüşüm Projesinin amacına ulaşılması için 21.04.2022 tarih ve 5498 sayılı Cumhurbaşkanı Kararının şartname ekindeki kroki ile listede sınır ve koordinatları gösterilen alanda bulunan mevcut yapıların yıkılması ve hafriyatın temizlenmesi sürecine ilişkin planlama idare tarafından belirlenecek ve bazı imar yollarındaki işgallerin kaldırılması ve yol çalışması yapılabilecek halde belediyemize teslim edilmesi için satış sözleşmesinin imzalanmasına müteakip alıcıya 3 aylık süre verilecektir. </w:t>
      </w:r>
      <w:proofErr w:type="gramEnd"/>
      <w:r w:rsidRPr="004C1F92">
        <w:rPr>
          <w:rFonts w:ascii="Times New Roman" w:eastAsia="Times New Roman" w:hAnsi="Times New Roman" w:cs="Times New Roman"/>
          <w:color w:val="333333"/>
          <w:sz w:val="18"/>
          <w:szCs w:val="18"/>
          <w:lang w:eastAsia="tr-TR"/>
        </w:rPr>
        <w:t xml:space="preserve">Alıcı Belediye tarafından kendisine bildirilen yıkım takvimine uymak zorunda olup, uyulmadığı takdirde teminat gelir kaydedilerek ihale iptal edilecektir.  Bu şartların gerçekleştirilmesinden sonra satışa konu parsellerin satışı gerçekleştirilecek ve tapu devri yapılacaktır. Ayrıca satışa konu olan taşınmazların Belediye Meclisimizin 10.02.2023 tarih ve 63 sayılı karar numarası ile plan değişikliği yapılmıştır. Yapılan plan değişikliğinin satışa konu olan taşınmazların toplam alanı metrekare(m2) ve nüfus yoğunluğu korunmuş olup ancak fonksiyon, </w:t>
      </w:r>
      <w:proofErr w:type="spellStart"/>
      <w:r w:rsidRPr="004C1F92">
        <w:rPr>
          <w:rFonts w:ascii="Times New Roman" w:eastAsia="Times New Roman" w:hAnsi="Times New Roman" w:cs="Times New Roman"/>
          <w:color w:val="333333"/>
          <w:sz w:val="18"/>
          <w:szCs w:val="18"/>
          <w:lang w:eastAsia="tr-TR"/>
        </w:rPr>
        <w:t>taks</w:t>
      </w:r>
      <w:proofErr w:type="spellEnd"/>
      <w:r w:rsidRPr="004C1F92">
        <w:rPr>
          <w:rFonts w:ascii="Times New Roman" w:eastAsia="Times New Roman" w:hAnsi="Times New Roman" w:cs="Times New Roman"/>
          <w:color w:val="333333"/>
          <w:sz w:val="18"/>
          <w:szCs w:val="18"/>
          <w:lang w:eastAsia="tr-TR"/>
        </w:rPr>
        <w:t>, emsal vb. yapılaşma koşullarında değişiklikler yapılmıştır. Yapılan değişiklikler neticesinde imar planının onaylanması için Büyükşehir Belediyesi Meclisine sunulmuş ve onaylanmıştır. Yapılan bu değişikliğin daha sonraki dönemde itiraza konu olması ve/veya yasal yetkili adli ve idari makamlarca iptal edilmesi ve imar durumunun eski haline dönmesi gibi bir durum yaşanması halinde ihale edilen bedel geçerli olup ayrıca taraflar arasında bir hak iddia edilmeyecektir.</w:t>
      </w:r>
    </w:p>
    <w:p w:rsidR="004C1F92" w:rsidRPr="004C1F92" w:rsidRDefault="004C1F92" w:rsidP="004C1F92">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4C1F92">
        <w:rPr>
          <w:rFonts w:ascii="Times New Roman" w:eastAsia="Times New Roman" w:hAnsi="Times New Roman" w:cs="Times New Roman"/>
          <w:color w:val="333333"/>
          <w:sz w:val="18"/>
          <w:szCs w:val="18"/>
          <w:lang w:eastAsia="tr-TR"/>
        </w:rPr>
        <w:t>Alıcı Cami( mescit) ve Taziye Evini herhangi bir blok altına veya uygun bir alana yapmakla mükelleftir.</w:t>
      </w:r>
    </w:p>
    <w:p w:rsidR="0099003D" w:rsidRPr="004B72FF" w:rsidRDefault="004C1F92" w:rsidP="00FC7094">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4C1F92">
        <w:rPr>
          <w:rFonts w:ascii="Times New Roman" w:eastAsia="Times New Roman" w:hAnsi="Times New Roman" w:cs="Times New Roman"/>
          <w:color w:val="333333"/>
          <w:sz w:val="18"/>
          <w:szCs w:val="18"/>
          <w:lang w:eastAsia="tr-TR"/>
        </w:rPr>
        <w:t>Kentsel Dönüşüm ekte bulunan planın tamamını kapsayacaktır.</w:t>
      </w:r>
      <w:bookmarkStart w:id="0" w:name="_GoBack"/>
      <w:bookmarkEnd w:id="0"/>
    </w:p>
    <w:p w:rsidR="00CA177F" w:rsidRPr="004B72FF" w:rsidRDefault="0099003D"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b/>
          <w:bCs/>
          <w:color w:val="333333"/>
          <w:sz w:val="18"/>
          <w:szCs w:val="18"/>
          <w:lang w:eastAsia="tr-TR"/>
        </w:rPr>
        <w:t>7</w:t>
      </w:r>
      <w:r w:rsidR="00CA177F" w:rsidRPr="004B72FF">
        <w:rPr>
          <w:rFonts w:ascii="Times New Roman" w:eastAsia="Times New Roman" w:hAnsi="Times New Roman" w:cs="Times New Roman"/>
          <w:b/>
          <w:bCs/>
          <w:color w:val="333333"/>
          <w:sz w:val="18"/>
          <w:szCs w:val="18"/>
          <w:lang w:eastAsia="tr-TR"/>
        </w:rPr>
        <w:t xml:space="preserve">- Şartname </w:t>
      </w:r>
      <w:r w:rsidR="009A1C20" w:rsidRPr="004B72FF">
        <w:rPr>
          <w:rFonts w:ascii="Times New Roman" w:eastAsia="Times New Roman" w:hAnsi="Times New Roman" w:cs="Times New Roman"/>
          <w:b/>
          <w:bCs/>
          <w:color w:val="333333"/>
          <w:sz w:val="18"/>
          <w:szCs w:val="18"/>
          <w:lang w:eastAsia="tr-TR"/>
        </w:rPr>
        <w:t>v</w:t>
      </w:r>
      <w:r w:rsidR="00CA177F" w:rsidRPr="004B72FF">
        <w:rPr>
          <w:rFonts w:ascii="Times New Roman" w:eastAsia="Times New Roman" w:hAnsi="Times New Roman" w:cs="Times New Roman"/>
          <w:b/>
          <w:bCs/>
          <w:color w:val="333333"/>
          <w:sz w:val="18"/>
          <w:szCs w:val="18"/>
          <w:lang w:eastAsia="tr-TR"/>
        </w:rPr>
        <w:t xml:space="preserve">e Eklerinin Nereden </w:t>
      </w:r>
      <w:r w:rsidR="009A1C20" w:rsidRPr="004B72FF">
        <w:rPr>
          <w:rFonts w:ascii="Times New Roman" w:eastAsia="Times New Roman" w:hAnsi="Times New Roman" w:cs="Times New Roman"/>
          <w:b/>
          <w:bCs/>
          <w:color w:val="333333"/>
          <w:sz w:val="18"/>
          <w:szCs w:val="18"/>
          <w:lang w:eastAsia="tr-TR"/>
        </w:rPr>
        <w:t>v</w:t>
      </w:r>
      <w:r w:rsidR="00CA177F" w:rsidRPr="004B72FF">
        <w:rPr>
          <w:rFonts w:ascii="Times New Roman" w:eastAsia="Times New Roman" w:hAnsi="Times New Roman" w:cs="Times New Roman"/>
          <w:b/>
          <w:bCs/>
          <w:color w:val="333333"/>
          <w:sz w:val="18"/>
          <w:szCs w:val="18"/>
          <w:lang w:eastAsia="tr-TR"/>
        </w:rPr>
        <w:t>e Hangi Şartlarla Alınacağı</w:t>
      </w:r>
    </w:p>
    <w:p w:rsidR="00CA177F" w:rsidRPr="004B72FF"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color w:val="333333"/>
          <w:sz w:val="18"/>
          <w:szCs w:val="18"/>
          <w:lang w:eastAsia="tr-TR"/>
        </w:rPr>
        <w:t xml:space="preserve">İhale dokümanı </w:t>
      </w:r>
      <w:r w:rsidR="00213475" w:rsidRPr="004B72FF">
        <w:rPr>
          <w:rFonts w:ascii="Times New Roman" w:eastAsia="Times New Roman" w:hAnsi="Times New Roman" w:cs="Times New Roman"/>
          <w:color w:val="333333"/>
          <w:sz w:val="18"/>
          <w:szCs w:val="18"/>
          <w:lang w:eastAsia="tr-TR"/>
        </w:rPr>
        <w:t xml:space="preserve">Yenişehir </w:t>
      </w:r>
      <w:r w:rsidRPr="004B72FF">
        <w:rPr>
          <w:rFonts w:ascii="Times New Roman" w:eastAsia="Times New Roman" w:hAnsi="Times New Roman" w:cs="Times New Roman"/>
          <w:color w:val="333333"/>
          <w:sz w:val="18"/>
          <w:szCs w:val="18"/>
          <w:lang w:eastAsia="tr-TR"/>
        </w:rPr>
        <w:t xml:space="preserve">Belediyesi, </w:t>
      </w:r>
      <w:r w:rsidR="000B6D42" w:rsidRPr="004B72FF">
        <w:rPr>
          <w:rFonts w:ascii="Times New Roman" w:eastAsia="Times New Roman" w:hAnsi="Times New Roman" w:cs="Times New Roman"/>
          <w:color w:val="333333"/>
          <w:sz w:val="18"/>
          <w:szCs w:val="18"/>
          <w:lang w:eastAsia="tr-TR"/>
        </w:rPr>
        <w:t>İmar ve Şehircilik Müdürlüğ</w:t>
      </w:r>
      <w:r w:rsidRPr="004B72FF">
        <w:rPr>
          <w:rFonts w:ascii="Times New Roman" w:eastAsia="Times New Roman" w:hAnsi="Times New Roman" w:cs="Times New Roman"/>
          <w:color w:val="333333"/>
          <w:sz w:val="18"/>
          <w:szCs w:val="18"/>
          <w:lang w:eastAsia="tr-TR"/>
        </w:rPr>
        <w:t xml:space="preserve">ü’nde mesai saatleri içinde görülebilir, </w:t>
      </w:r>
      <w:r w:rsidR="008B5ABF" w:rsidRPr="004B72FF">
        <w:rPr>
          <w:rFonts w:ascii="Times New Roman" w:eastAsia="Times New Roman" w:hAnsi="Times New Roman" w:cs="Times New Roman"/>
          <w:sz w:val="18"/>
          <w:szCs w:val="18"/>
          <w:lang w:eastAsia="tr-TR"/>
        </w:rPr>
        <w:t>1</w:t>
      </w:r>
      <w:r w:rsidR="009551E4">
        <w:rPr>
          <w:rFonts w:ascii="Times New Roman" w:eastAsia="Times New Roman" w:hAnsi="Times New Roman" w:cs="Times New Roman"/>
          <w:sz w:val="18"/>
          <w:szCs w:val="18"/>
          <w:lang w:eastAsia="tr-TR"/>
        </w:rPr>
        <w:t>0</w:t>
      </w:r>
      <w:r w:rsidR="008B5ABF" w:rsidRPr="004B72FF">
        <w:rPr>
          <w:rFonts w:ascii="Times New Roman" w:eastAsia="Times New Roman" w:hAnsi="Times New Roman" w:cs="Times New Roman"/>
          <w:sz w:val="18"/>
          <w:szCs w:val="18"/>
          <w:lang w:eastAsia="tr-TR"/>
        </w:rPr>
        <w:t>.000</w:t>
      </w:r>
      <w:r w:rsidR="00B00FD2" w:rsidRPr="004B72FF">
        <w:rPr>
          <w:rFonts w:ascii="Times New Roman" w:eastAsia="Times New Roman" w:hAnsi="Times New Roman" w:cs="Times New Roman"/>
          <w:sz w:val="18"/>
          <w:szCs w:val="18"/>
          <w:lang w:eastAsia="tr-TR"/>
        </w:rPr>
        <w:t>,00</w:t>
      </w:r>
      <w:r w:rsidRPr="004B72FF">
        <w:rPr>
          <w:rFonts w:ascii="Times New Roman" w:eastAsia="Times New Roman" w:hAnsi="Times New Roman" w:cs="Times New Roman"/>
          <w:sz w:val="18"/>
          <w:szCs w:val="18"/>
          <w:lang w:eastAsia="tr-TR"/>
        </w:rPr>
        <w:t xml:space="preserve"> </w:t>
      </w:r>
      <w:r w:rsidRPr="004B72FF">
        <w:rPr>
          <w:rFonts w:ascii="Times New Roman" w:eastAsia="Times New Roman" w:hAnsi="Times New Roman" w:cs="Times New Roman"/>
          <w:color w:val="333333"/>
          <w:sz w:val="18"/>
          <w:szCs w:val="18"/>
          <w:lang w:eastAsia="tr-TR"/>
        </w:rPr>
        <w:t>TL bedel</w:t>
      </w:r>
      <w:r w:rsidR="007C15C1" w:rsidRPr="004B72FF">
        <w:rPr>
          <w:rFonts w:ascii="Times New Roman" w:eastAsia="Times New Roman" w:hAnsi="Times New Roman" w:cs="Times New Roman"/>
          <w:color w:val="333333"/>
          <w:sz w:val="18"/>
          <w:szCs w:val="18"/>
          <w:lang w:eastAsia="tr-TR"/>
        </w:rPr>
        <w:t xml:space="preserve"> karşılığında temin edilebilir.</w:t>
      </w:r>
      <w:r w:rsidR="0099003D" w:rsidRPr="004B72FF">
        <w:rPr>
          <w:rFonts w:ascii="Times New Roman" w:eastAsia="Times New Roman" w:hAnsi="Times New Roman" w:cs="Times New Roman"/>
          <w:color w:val="333333"/>
          <w:sz w:val="18"/>
          <w:szCs w:val="18"/>
          <w:lang w:eastAsia="tr-TR"/>
        </w:rPr>
        <w:t xml:space="preserve"> </w:t>
      </w:r>
    </w:p>
    <w:p w:rsidR="007C15C1" w:rsidRPr="004B72FF" w:rsidRDefault="007C15C1"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p>
    <w:p w:rsidR="00D52764" w:rsidRPr="00891C85" w:rsidRDefault="00891C85" w:rsidP="00EB6EAB">
      <w:pPr>
        <w:shd w:val="clear" w:color="auto" w:fill="FFFFFF"/>
        <w:spacing w:after="150" w:line="240" w:lineRule="auto"/>
        <w:rPr>
          <w:rFonts w:ascii="Times New Roman" w:eastAsia="Times New Roman" w:hAnsi="Times New Roman" w:cs="Times New Roman"/>
          <w:b/>
          <w:bCs/>
          <w:color w:val="333333"/>
          <w:sz w:val="24"/>
          <w:szCs w:val="24"/>
          <w:lang w:eastAsia="tr-TR"/>
        </w:rPr>
      </w:pPr>
      <w:r>
        <w:rPr>
          <w:rFonts w:ascii="Times New Roman" w:eastAsia="Times New Roman" w:hAnsi="Times New Roman" w:cs="Times New Roman"/>
          <w:b/>
          <w:bCs/>
          <w:color w:val="333333"/>
          <w:sz w:val="18"/>
          <w:szCs w:val="18"/>
          <w:lang w:eastAsia="tr-TR"/>
        </w:rPr>
        <w:t>İLAN OLUNUR.</w:t>
      </w:r>
    </w:p>
    <w:sectPr w:rsidR="00D52764" w:rsidRPr="00891C85" w:rsidSect="006A7E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A6" w:rsidRDefault="00862AA6" w:rsidP="007E7A67">
      <w:pPr>
        <w:spacing w:after="0" w:line="240" w:lineRule="auto"/>
      </w:pPr>
      <w:r>
        <w:separator/>
      </w:r>
    </w:p>
  </w:endnote>
  <w:endnote w:type="continuationSeparator" w:id="0">
    <w:p w:rsidR="00862AA6" w:rsidRDefault="00862AA6" w:rsidP="007E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735363"/>
      <w:docPartObj>
        <w:docPartGallery w:val="Page Numbers (Bottom of Page)"/>
        <w:docPartUnique/>
      </w:docPartObj>
    </w:sdtPr>
    <w:sdtEndPr>
      <w:rPr>
        <w:sz w:val="16"/>
      </w:rPr>
    </w:sdtEndPr>
    <w:sdtContent>
      <w:p w:rsidR="007E7A67" w:rsidRPr="007E7A67" w:rsidRDefault="007E7A67">
        <w:pPr>
          <w:pStyle w:val="Altbilgi"/>
          <w:jc w:val="right"/>
          <w:rPr>
            <w:sz w:val="16"/>
          </w:rPr>
        </w:pPr>
        <w:r w:rsidRPr="007E7A67">
          <w:rPr>
            <w:sz w:val="16"/>
          </w:rPr>
          <w:fldChar w:fldCharType="begin"/>
        </w:r>
        <w:r w:rsidRPr="007E7A67">
          <w:rPr>
            <w:sz w:val="16"/>
          </w:rPr>
          <w:instrText>PAGE   \* MERGEFORMAT</w:instrText>
        </w:r>
        <w:r w:rsidRPr="007E7A67">
          <w:rPr>
            <w:sz w:val="16"/>
          </w:rPr>
          <w:fldChar w:fldCharType="separate"/>
        </w:r>
        <w:r w:rsidR="001B366E">
          <w:rPr>
            <w:noProof/>
            <w:sz w:val="16"/>
          </w:rPr>
          <w:t>2</w:t>
        </w:r>
        <w:r w:rsidRPr="007E7A67">
          <w:rPr>
            <w:sz w:val="16"/>
          </w:rPr>
          <w:fldChar w:fldCharType="end"/>
        </w:r>
      </w:p>
    </w:sdtContent>
  </w:sdt>
  <w:p w:rsidR="007E7A67" w:rsidRPr="007E7A67" w:rsidRDefault="007E7A67">
    <w:pPr>
      <w:pStyle w:val="Altbilgi"/>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A6" w:rsidRDefault="00862AA6" w:rsidP="007E7A67">
      <w:pPr>
        <w:spacing w:after="0" w:line="240" w:lineRule="auto"/>
      </w:pPr>
      <w:r>
        <w:separator/>
      </w:r>
    </w:p>
  </w:footnote>
  <w:footnote w:type="continuationSeparator" w:id="0">
    <w:p w:rsidR="00862AA6" w:rsidRDefault="00862AA6" w:rsidP="007E7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C03B7"/>
    <w:multiLevelType w:val="hybridMultilevel"/>
    <w:tmpl w:val="D1425146"/>
    <w:lvl w:ilvl="0" w:tplc="7A42CC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tr-TR" w:vendorID="1" w:dllVersion="512"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05E48"/>
    <w:rsid w:val="00013DFB"/>
    <w:rsid w:val="00022917"/>
    <w:rsid w:val="00033764"/>
    <w:rsid w:val="00040ADE"/>
    <w:rsid w:val="000830DC"/>
    <w:rsid w:val="000B5AB9"/>
    <w:rsid w:val="000B6D42"/>
    <w:rsid w:val="000C6D3D"/>
    <w:rsid w:val="000E4D02"/>
    <w:rsid w:val="00141AB2"/>
    <w:rsid w:val="00143BD9"/>
    <w:rsid w:val="001443F9"/>
    <w:rsid w:val="00152CA7"/>
    <w:rsid w:val="001774DA"/>
    <w:rsid w:val="001B366E"/>
    <w:rsid w:val="001E13E4"/>
    <w:rsid w:val="002029D4"/>
    <w:rsid w:val="00213475"/>
    <w:rsid w:val="00232ABF"/>
    <w:rsid w:val="002361B2"/>
    <w:rsid w:val="002552B6"/>
    <w:rsid w:val="002B4F96"/>
    <w:rsid w:val="00313F4E"/>
    <w:rsid w:val="00315D7D"/>
    <w:rsid w:val="00364DB9"/>
    <w:rsid w:val="003B2356"/>
    <w:rsid w:val="003C7D78"/>
    <w:rsid w:val="003E7711"/>
    <w:rsid w:val="003F635D"/>
    <w:rsid w:val="004011BC"/>
    <w:rsid w:val="00403DD2"/>
    <w:rsid w:val="00405A5B"/>
    <w:rsid w:val="00464CFE"/>
    <w:rsid w:val="00483BEF"/>
    <w:rsid w:val="004B72FF"/>
    <w:rsid w:val="004C1F92"/>
    <w:rsid w:val="004F1688"/>
    <w:rsid w:val="004F41ED"/>
    <w:rsid w:val="004F5F3A"/>
    <w:rsid w:val="00505A7C"/>
    <w:rsid w:val="005322C8"/>
    <w:rsid w:val="00547C81"/>
    <w:rsid w:val="005817FC"/>
    <w:rsid w:val="005A0A6C"/>
    <w:rsid w:val="005A33EE"/>
    <w:rsid w:val="005C0961"/>
    <w:rsid w:val="005C0E17"/>
    <w:rsid w:val="005F5ACF"/>
    <w:rsid w:val="00606FE4"/>
    <w:rsid w:val="006130A8"/>
    <w:rsid w:val="006153F8"/>
    <w:rsid w:val="00630BC1"/>
    <w:rsid w:val="0064506D"/>
    <w:rsid w:val="006517EC"/>
    <w:rsid w:val="00664679"/>
    <w:rsid w:val="00690E8A"/>
    <w:rsid w:val="00691D03"/>
    <w:rsid w:val="006A7E98"/>
    <w:rsid w:val="006E49F1"/>
    <w:rsid w:val="0072167B"/>
    <w:rsid w:val="007404DC"/>
    <w:rsid w:val="007C15C1"/>
    <w:rsid w:val="007E7A67"/>
    <w:rsid w:val="00806256"/>
    <w:rsid w:val="00807122"/>
    <w:rsid w:val="008149E0"/>
    <w:rsid w:val="00817867"/>
    <w:rsid w:val="0082581B"/>
    <w:rsid w:val="00842E1F"/>
    <w:rsid w:val="00862AA6"/>
    <w:rsid w:val="00891C85"/>
    <w:rsid w:val="008B5ABF"/>
    <w:rsid w:val="008C3900"/>
    <w:rsid w:val="00926348"/>
    <w:rsid w:val="00931EA2"/>
    <w:rsid w:val="009551E4"/>
    <w:rsid w:val="00976897"/>
    <w:rsid w:val="0099003D"/>
    <w:rsid w:val="009A18F1"/>
    <w:rsid w:val="009A1C20"/>
    <w:rsid w:val="009D18A6"/>
    <w:rsid w:val="009D3B99"/>
    <w:rsid w:val="009F4C23"/>
    <w:rsid w:val="00A124C3"/>
    <w:rsid w:val="00A35B7E"/>
    <w:rsid w:val="00A365EA"/>
    <w:rsid w:val="00A63A03"/>
    <w:rsid w:val="00AC2E38"/>
    <w:rsid w:val="00AC4C12"/>
    <w:rsid w:val="00AF580D"/>
    <w:rsid w:val="00B00FD2"/>
    <w:rsid w:val="00B35AE2"/>
    <w:rsid w:val="00B416B5"/>
    <w:rsid w:val="00B44791"/>
    <w:rsid w:val="00BD1EB0"/>
    <w:rsid w:val="00C06BB0"/>
    <w:rsid w:val="00C17FE4"/>
    <w:rsid w:val="00C7431D"/>
    <w:rsid w:val="00C80CBE"/>
    <w:rsid w:val="00C91047"/>
    <w:rsid w:val="00CA177F"/>
    <w:rsid w:val="00CB101B"/>
    <w:rsid w:val="00CC522C"/>
    <w:rsid w:val="00CE7A4B"/>
    <w:rsid w:val="00CF6EFB"/>
    <w:rsid w:val="00D11A14"/>
    <w:rsid w:val="00D16557"/>
    <w:rsid w:val="00D23D4C"/>
    <w:rsid w:val="00D36A6B"/>
    <w:rsid w:val="00D52764"/>
    <w:rsid w:val="00D62052"/>
    <w:rsid w:val="00D8590A"/>
    <w:rsid w:val="00DC69D0"/>
    <w:rsid w:val="00DE22AA"/>
    <w:rsid w:val="00E0494D"/>
    <w:rsid w:val="00E1701D"/>
    <w:rsid w:val="00E228BA"/>
    <w:rsid w:val="00EB6EAB"/>
    <w:rsid w:val="00EE0788"/>
    <w:rsid w:val="00F4647B"/>
    <w:rsid w:val="00F63984"/>
    <w:rsid w:val="00F815CB"/>
    <w:rsid w:val="00FC7094"/>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990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551E4"/>
    <w:pPr>
      <w:spacing w:after="0" w:line="240" w:lineRule="auto"/>
    </w:pPr>
  </w:style>
  <w:style w:type="paragraph" w:styleId="stbilgi">
    <w:name w:val="header"/>
    <w:basedOn w:val="Normal"/>
    <w:link w:val="stbilgiChar"/>
    <w:uiPriority w:val="99"/>
    <w:unhideWhenUsed/>
    <w:rsid w:val="007E7A6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E7A67"/>
  </w:style>
  <w:style w:type="paragraph" w:styleId="Altbilgi">
    <w:name w:val="footer"/>
    <w:basedOn w:val="Normal"/>
    <w:link w:val="AltbilgiChar"/>
    <w:uiPriority w:val="99"/>
    <w:unhideWhenUsed/>
    <w:rsid w:val="007E7A6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E7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C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990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551E4"/>
    <w:pPr>
      <w:spacing w:after="0" w:line="240" w:lineRule="auto"/>
    </w:pPr>
  </w:style>
  <w:style w:type="paragraph" w:styleId="stbilgi">
    <w:name w:val="header"/>
    <w:basedOn w:val="Normal"/>
    <w:link w:val="stbilgiChar"/>
    <w:uiPriority w:val="99"/>
    <w:unhideWhenUsed/>
    <w:rsid w:val="007E7A6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E7A67"/>
  </w:style>
  <w:style w:type="paragraph" w:styleId="Altbilgi">
    <w:name w:val="footer"/>
    <w:basedOn w:val="Normal"/>
    <w:link w:val="AltbilgiChar"/>
    <w:uiPriority w:val="99"/>
    <w:unhideWhenUsed/>
    <w:rsid w:val="007E7A6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E7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734">
      <w:bodyDiv w:val="1"/>
      <w:marLeft w:val="0"/>
      <w:marRight w:val="0"/>
      <w:marTop w:val="0"/>
      <w:marBottom w:val="0"/>
      <w:divBdr>
        <w:top w:val="none" w:sz="0" w:space="0" w:color="auto"/>
        <w:left w:val="none" w:sz="0" w:space="0" w:color="auto"/>
        <w:bottom w:val="none" w:sz="0" w:space="0" w:color="auto"/>
        <w:right w:val="none" w:sz="0" w:space="0" w:color="auto"/>
      </w:divBdr>
    </w:div>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Pages>
  <Words>1198</Words>
  <Characters>6835</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Veysel Temel</cp:lastModifiedBy>
  <cp:revision>11</cp:revision>
  <cp:lastPrinted>2023-06-02T08:21:00Z</cp:lastPrinted>
  <dcterms:created xsi:type="dcterms:W3CDTF">2023-06-02T07:10:00Z</dcterms:created>
  <dcterms:modified xsi:type="dcterms:W3CDTF">2023-07-26T10:41:00Z</dcterms:modified>
</cp:coreProperties>
</file>